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4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629"/>
        <w:gridCol w:w="3742"/>
      </w:tblGrid>
      <w:tr w:rsidR="00343413" w14:paraId="0F20B2C0" w14:textId="77777777" w:rsidTr="00C24627">
        <w:tc>
          <w:tcPr>
            <w:tcW w:w="4765" w:type="dxa"/>
            <w:tcBorders>
              <w:right w:val="nil"/>
            </w:tcBorders>
            <w:shd w:val="clear" w:color="auto" w:fill="auto"/>
          </w:tcPr>
          <w:p w14:paraId="41566B03" w14:textId="77777777" w:rsidR="00343413" w:rsidRDefault="00343413" w:rsidP="00C24627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3585" w14:textId="77777777" w:rsidR="00343413" w:rsidRDefault="00343413" w:rsidP="00C24627">
            <w:pPr>
              <w:pStyle w:val="filelocation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bottom"/>
          </w:tcPr>
          <w:p w14:paraId="58960A94" w14:textId="77777777" w:rsidR="00343413" w:rsidRDefault="00343413" w:rsidP="00C24627">
            <w:pPr>
              <w:pStyle w:val="filelocation"/>
            </w:pPr>
            <w:r>
              <w:rPr>
                <w:lang w:val="en-GB" w:eastAsia="en-GB"/>
              </w:rPr>
              <w:drawing>
                <wp:inline distT="0" distB="0" distL="0" distR="0" wp14:anchorId="158294B4" wp14:editId="4D8F7A4F">
                  <wp:extent cx="2114550" cy="1343025"/>
                  <wp:effectExtent l="0" t="0" r="0" b="9525"/>
                  <wp:docPr id="1" name="Picture 1" descr="C:\Users\whoski01\Desktop\BSU - LOGO colour with clea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oski01\Desktop\BSU - LOGO colour with clea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2133" w14:textId="4B391F7C" w:rsidR="00343413" w:rsidRPr="000E64B7" w:rsidRDefault="009B5F8C" w:rsidP="00343413">
      <w:pPr>
        <w:pStyle w:val="Heading1"/>
        <w:rPr>
          <w:b/>
          <w:sz w:val="44"/>
        </w:rPr>
      </w:pPr>
      <w:r>
        <w:rPr>
          <w:b/>
          <w:bCs w:val="0"/>
          <w:noProof/>
        </w:rPr>
        <w:t>Union Council</w:t>
      </w:r>
      <w:r w:rsidR="00343413">
        <w:rPr>
          <w:b/>
          <w:bCs w:val="0"/>
          <w:noProof/>
        </w:rPr>
        <w:t xml:space="preserve"> </w:t>
      </w:r>
    </w:p>
    <w:tbl>
      <w:tblPr>
        <w:tblW w:w="7059" w:type="dxa"/>
        <w:tblInd w:w="-73" w:type="dxa"/>
        <w:tblLook w:val="0000" w:firstRow="0" w:lastRow="0" w:firstColumn="0" w:lastColumn="0" w:noHBand="0" w:noVBand="0"/>
      </w:tblPr>
      <w:tblGrid>
        <w:gridCol w:w="1267"/>
        <w:gridCol w:w="5792"/>
      </w:tblGrid>
      <w:tr w:rsidR="00343413" w14:paraId="4FC5A63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72E49D3B" w14:textId="33FE7A1E" w:rsidR="00343413" w:rsidRPr="003774FA" w:rsidRDefault="00EF7865" w:rsidP="00C24627">
            <w:pPr>
              <w:rPr>
                <w:b/>
              </w:rPr>
            </w:pPr>
            <w:r>
              <w:rPr>
                <w:b/>
              </w:rPr>
              <w:t>D</w:t>
            </w:r>
            <w:r w:rsidR="00343413" w:rsidRPr="003774FA">
              <w:rPr>
                <w:b/>
              </w:rPr>
              <w:t xml:space="preserve">ate: </w:t>
            </w:r>
          </w:p>
        </w:tc>
        <w:tc>
          <w:tcPr>
            <w:tcW w:w="5792" w:type="dxa"/>
            <w:vAlign w:val="center"/>
          </w:tcPr>
          <w:p w14:paraId="4770DC71" w14:textId="31345EE5" w:rsidR="00343413" w:rsidRDefault="00E43E16" w:rsidP="00C82D86">
            <w:r>
              <w:t>12.12.23</w:t>
            </w:r>
          </w:p>
        </w:tc>
      </w:tr>
      <w:tr w:rsidR="00343413" w14:paraId="1BDA7C63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6C85F9D8" w14:textId="38C84FFA" w:rsidR="00343413" w:rsidRPr="003774FA" w:rsidRDefault="00EF7865" w:rsidP="00C24627">
            <w:pPr>
              <w:rPr>
                <w:b/>
              </w:rPr>
            </w:pPr>
            <w:r>
              <w:rPr>
                <w:b/>
              </w:rPr>
              <w:t>T</w:t>
            </w:r>
            <w:r w:rsidR="00343413" w:rsidRPr="003774FA">
              <w:rPr>
                <w:b/>
              </w:rPr>
              <w:t>ime:</w:t>
            </w:r>
          </w:p>
        </w:tc>
        <w:tc>
          <w:tcPr>
            <w:tcW w:w="5792" w:type="dxa"/>
            <w:vAlign w:val="center"/>
          </w:tcPr>
          <w:p w14:paraId="6ACED551" w14:textId="57C3EBE6" w:rsidR="00343413" w:rsidRDefault="00E43E16" w:rsidP="00C24627">
            <w:r>
              <w:t>5.00pm</w:t>
            </w:r>
          </w:p>
        </w:tc>
      </w:tr>
      <w:tr w:rsidR="00343413" w14:paraId="793E8E5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27E2B476" w14:textId="5A795800" w:rsidR="00343413" w:rsidRPr="003774FA" w:rsidRDefault="00EF7865" w:rsidP="00C24627">
            <w:pPr>
              <w:rPr>
                <w:b/>
              </w:rPr>
            </w:pPr>
            <w:r>
              <w:rPr>
                <w:b/>
              </w:rPr>
              <w:t>L</w:t>
            </w:r>
            <w:r w:rsidR="00343413" w:rsidRPr="003774FA">
              <w:rPr>
                <w:b/>
              </w:rPr>
              <w:t>ocation:</w:t>
            </w:r>
          </w:p>
        </w:tc>
        <w:tc>
          <w:tcPr>
            <w:tcW w:w="5792" w:type="dxa"/>
            <w:vAlign w:val="center"/>
          </w:tcPr>
          <w:p w14:paraId="3F31EC2F" w14:textId="67827EEE" w:rsidR="00343413" w:rsidRDefault="00E43E16" w:rsidP="00C24627">
            <w:r>
              <w:t xml:space="preserve">S3.01 and </w:t>
            </w:r>
            <w:proofErr w:type="gramStart"/>
            <w:r>
              <w:t>Online</w:t>
            </w:r>
            <w:proofErr w:type="gramEnd"/>
          </w:p>
        </w:tc>
      </w:tr>
    </w:tbl>
    <w:p w14:paraId="6FE722C0" w14:textId="77777777" w:rsidR="00343413" w:rsidRPr="009B5770" w:rsidRDefault="00343413" w:rsidP="00343413">
      <w:pPr>
        <w:pStyle w:val="Heading2"/>
        <w:rPr>
          <w:b/>
          <w:color w:val="808080"/>
          <w:sz w:val="40"/>
        </w:rPr>
      </w:pPr>
      <w:r>
        <w:rPr>
          <w:b/>
          <w:color w:val="808080"/>
          <w:sz w:val="40"/>
        </w:rPr>
        <w:t>Minutes</w:t>
      </w:r>
    </w:p>
    <w:p w14:paraId="112D11DE" w14:textId="77777777" w:rsidR="00343413" w:rsidRDefault="00343413" w:rsidP="00343413"/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4"/>
        <w:gridCol w:w="609"/>
        <w:gridCol w:w="7010"/>
        <w:gridCol w:w="2153"/>
      </w:tblGrid>
      <w:tr w:rsidR="00343413" w14:paraId="6EF96EDA" w14:textId="77777777" w:rsidTr="00E43E16">
        <w:trPr>
          <w:cantSplit/>
          <w:trHeight w:val="284"/>
        </w:trPr>
        <w:tc>
          <w:tcPr>
            <w:tcW w:w="774" w:type="dxa"/>
          </w:tcPr>
          <w:p w14:paraId="09133DB4" w14:textId="77777777" w:rsidR="00343413" w:rsidRDefault="00343413" w:rsidP="00C24627">
            <w:r>
              <w:t>1.0</w:t>
            </w:r>
          </w:p>
        </w:tc>
        <w:tc>
          <w:tcPr>
            <w:tcW w:w="609" w:type="dxa"/>
          </w:tcPr>
          <w:p w14:paraId="4232E3E1" w14:textId="77777777" w:rsidR="00343413" w:rsidRDefault="00343413" w:rsidP="00C24627">
            <w:r>
              <w:t>1.1</w:t>
            </w:r>
          </w:p>
        </w:tc>
        <w:tc>
          <w:tcPr>
            <w:tcW w:w="7010" w:type="dxa"/>
          </w:tcPr>
          <w:p w14:paraId="355CFF23" w14:textId="43E0736E" w:rsidR="009B2688" w:rsidRPr="009B2688" w:rsidRDefault="00343413" w:rsidP="00C24627">
            <w:r>
              <w:rPr>
                <w:b/>
              </w:rPr>
              <w:t>Present:</w:t>
            </w:r>
            <w:r>
              <w:t xml:space="preserve"> </w:t>
            </w:r>
            <w:r w:rsidR="0076486F">
              <w:t>Brandon Tester, Jess Bradbury, Sruthi Subhash, Lucy Ryan, Amy Pile</w:t>
            </w:r>
            <w:r w:rsidR="009B2688">
              <w:t xml:space="preserve">, </w:t>
            </w:r>
            <w:r w:rsidR="009B2688" w:rsidRPr="009B2688">
              <w:rPr>
                <w:bCs/>
              </w:rPr>
              <w:t>Peter Ashiagbor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Rafael Pantaleon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Samantha </w:t>
            </w:r>
            <w:proofErr w:type="spellStart"/>
            <w:r w:rsidR="009B2688" w:rsidRPr="009B2688">
              <w:rPr>
                <w:bCs/>
              </w:rPr>
              <w:t>Bwire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Marissa </w:t>
            </w:r>
            <w:proofErr w:type="spellStart"/>
            <w:r w:rsidR="009B2688" w:rsidRPr="009B2688">
              <w:rPr>
                <w:bCs/>
              </w:rPr>
              <w:t>Layden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Tricia </w:t>
            </w:r>
            <w:proofErr w:type="spellStart"/>
            <w:r w:rsidR="009B2688" w:rsidRPr="009B2688">
              <w:rPr>
                <w:bCs/>
              </w:rPr>
              <w:t>Glassborow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Ellie-J Lynn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Ethan Hutcheson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Matthew Garrett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Gareth </w:t>
            </w:r>
            <w:proofErr w:type="spellStart"/>
            <w:r w:rsidR="009B2688" w:rsidRPr="009B2688">
              <w:rPr>
                <w:bCs/>
              </w:rPr>
              <w:t>Teggin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Jamie Hobbs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Anish </w:t>
            </w:r>
            <w:proofErr w:type="spellStart"/>
            <w:r w:rsidR="009B2688" w:rsidRPr="009B2688">
              <w:rPr>
                <w:bCs/>
              </w:rPr>
              <w:t>Khuttan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Om Dhadwal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Jack Spencer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Grace Paisley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Dee Whyte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Lauren </w:t>
            </w:r>
            <w:proofErr w:type="spellStart"/>
            <w:r w:rsidR="009B2688" w:rsidRPr="009B2688">
              <w:rPr>
                <w:bCs/>
              </w:rPr>
              <w:t>Feagan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Abi Hix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Amber Ogles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Ana Timoteo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Eva </w:t>
            </w:r>
            <w:proofErr w:type="spellStart"/>
            <w:r w:rsidR="009B2688" w:rsidRPr="009B2688">
              <w:rPr>
                <w:bCs/>
              </w:rPr>
              <w:t>Dzyubenko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Evie </w:t>
            </w:r>
            <w:proofErr w:type="spellStart"/>
            <w:r w:rsidR="009B2688" w:rsidRPr="009B2688">
              <w:rPr>
                <w:bCs/>
              </w:rPr>
              <w:t>Mehrtens</w:t>
            </w:r>
            <w:proofErr w:type="spellEnd"/>
            <w:r w:rsidR="009B2688">
              <w:rPr>
                <w:bCs/>
              </w:rPr>
              <w:t xml:space="preserve">, </w:t>
            </w:r>
            <w:proofErr w:type="spellStart"/>
            <w:r w:rsidR="009B2688" w:rsidRPr="009B2688">
              <w:rPr>
                <w:bCs/>
              </w:rPr>
              <w:t>Oliwia</w:t>
            </w:r>
            <w:proofErr w:type="spellEnd"/>
            <w:r w:rsidR="009B2688" w:rsidRPr="009B2688">
              <w:rPr>
                <w:bCs/>
              </w:rPr>
              <w:t xml:space="preserve"> </w:t>
            </w:r>
            <w:proofErr w:type="spellStart"/>
            <w:r w:rsidR="009B2688" w:rsidRPr="009B2688">
              <w:rPr>
                <w:bCs/>
              </w:rPr>
              <w:t>Milkiewicz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Nickola </w:t>
            </w:r>
            <w:proofErr w:type="spellStart"/>
            <w:r w:rsidR="009B2688" w:rsidRPr="009B2688">
              <w:rPr>
                <w:bCs/>
              </w:rPr>
              <w:t>Milkiewicz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Beth </w:t>
            </w:r>
            <w:proofErr w:type="spellStart"/>
            <w:r w:rsidR="009B2688" w:rsidRPr="009B2688">
              <w:rPr>
                <w:bCs/>
              </w:rPr>
              <w:t>Leale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Bethany Jackson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Jacob </w:t>
            </w:r>
            <w:proofErr w:type="spellStart"/>
            <w:r w:rsidR="009B2688" w:rsidRPr="009B2688">
              <w:rPr>
                <w:bCs/>
              </w:rPr>
              <w:t>Hosanee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Wren Sell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Patrick </w:t>
            </w:r>
            <w:proofErr w:type="spellStart"/>
            <w:r w:rsidR="009B2688" w:rsidRPr="009B2688">
              <w:rPr>
                <w:bCs/>
              </w:rPr>
              <w:t>Fillingham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Samuel Shepherd</w:t>
            </w:r>
            <w:r w:rsidR="009B2688">
              <w:rPr>
                <w:bCs/>
              </w:rPr>
              <w:t xml:space="preserve">, </w:t>
            </w:r>
            <w:proofErr w:type="spellStart"/>
            <w:r w:rsidR="009B2688" w:rsidRPr="009B2688">
              <w:rPr>
                <w:bCs/>
              </w:rPr>
              <w:t>Vytautas</w:t>
            </w:r>
            <w:proofErr w:type="spellEnd"/>
            <w:r w:rsidR="009B2688" w:rsidRPr="009B2688">
              <w:rPr>
                <w:bCs/>
              </w:rPr>
              <w:t xml:space="preserve"> </w:t>
            </w:r>
            <w:proofErr w:type="spellStart"/>
            <w:r w:rsidR="009B2688" w:rsidRPr="009B2688">
              <w:rPr>
                <w:bCs/>
              </w:rPr>
              <w:t>Kravcenka</w:t>
            </w:r>
            <w:proofErr w:type="spellEnd"/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Rishabh Jindal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 xml:space="preserve">Rayan </w:t>
            </w:r>
            <w:proofErr w:type="spellStart"/>
            <w:r w:rsidR="009B2688" w:rsidRPr="009B2688">
              <w:rPr>
                <w:bCs/>
              </w:rPr>
              <w:t>Hamour</w:t>
            </w:r>
            <w:proofErr w:type="spellEnd"/>
            <w:r w:rsidR="009B2688">
              <w:rPr>
                <w:bCs/>
              </w:rPr>
              <w:t xml:space="preserve">. </w:t>
            </w:r>
            <w:r w:rsidR="009B2688" w:rsidRPr="009B2688">
              <w:rPr>
                <w:bCs/>
              </w:rPr>
              <w:t>Darnel Baker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Harry Copeland</w:t>
            </w:r>
            <w:r w:rsidR="009B2688">
              <w:rPr>
                <w:bCs/>
              </w:rPr>
              <w:t xml:space="preserve">, </w:t>
            </w:r>
            <w:r w:rsidR="009B2688" w:rsidRPr="009B2688">
              <w:rPr>
                <w:bCs/>
              </w:rPr>
              <w:t>Emily Crawshaw</w:t>
            </w:r>
          </w:p>
        </w:tc>
        <w:tc>
          <w:tcPr>
            <w:tcW w:w="2153" w:type="dxa"/>
          </w:tcPr>
          <w:p w14:paraId="4BB4B7BB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15F7B87" w14:textId="77777777" w:rsidTr="00E43E16">
        <w:trPr>
          <w:cantSplit/>
          <w:trHeight w:val="284"/>
        </w:trPr>
        <w:tc>
          <w:tcPr>
            <w:tcW w:w="774" w:type="dxa"/>
          </w:tcPr>
          <w:p w14:paraId="721E8CF1" w14:textId="77777777" w:rsidR="00343413" w:rsidRDefault="00343413" w:rsidP="00C24627"/>
        </w:tc>
        <w:tc>
          <w:tcPr>
            <w:tcW w:w="609" w:type="dxa"/>
          </w:tcPr>
          <w:p w14:paraId="1911DB2F" w14:textId="77777777" w:rsidR="00343413" w:rsidRDefault="00343413" w:rsidP="00C24627">
            <w:r>
              <w:t>1.2</w:t>
            </w:r>
          </w:p>
        </w:tc>
        <w:tc>
          <w:tcPr>
            <w:tcW w:w="7010" w:type="dxa"/>
          </w:tcPr>
          <w:p w14:paraId="5D1267A0" w14:textId="30C2BEAE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>In attendance</w:t>
            </w:r>
            <w:r w:rsidR="00907715">
              <w:rPr>
                <w:b/>
              </w:rPr>
              <w:t xml:space="preserve">: </w:t>
            </w:r>
            <w:r w:rsidR="009B2688" w:rsidRPr="009B2688">
              <w:rPr>
                <w:bCs/>
              </w:rPr>
              <w:t>Sarah Nawaz</w:t>
            </w:r>
          </w:p>
        </w:tc>
        <w:tc>
          <w:tcPr>
            <w:tcW w:w="2153" w:type="dxa"/>
          </w:tcPr>
          <w:p w14:paraId="261E3EE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574881A" w14:textId="77777777" w:rsidTr="00E43E16">
        <w:trPr>
          <w:cantSplit/>
          <w:trHeight w:val="284"/>
        </w:trPr>
        <w:tc>
          <w:tcPr>
            <w:tcW w:w="774" w:type="dxa"/>
          </w:tcPr>
          <w:p w14:paraId="7712EDEA" w14:textId="77777777" w:rsidR="00343413" w:rsidRDefault="00343413" w:rsidP="00C24627"/>
        </w:tc>
        <w:tc>
          <w:tcPr>
            <w:tcW w:w="609" w:type="dxa"/>
          </w:tcPr>
          <w:p w14:paraId="2C3E1E39" w14:textId="77777777" w:rsidR="00343413" w:rsidRDefault="00343413" w:rsidP="00C24627">
            <w:r>
              <w:t>1.3</w:t>
            </w:r>
          </w:p>
        </w:tc>
        <w:tc>
          <w:tcPr>
            <w:tcW w:w="7010" w:type="dxa"/>
          </w:tcPr>
          <w:p w14:paraId="661A400E" w14:textId="2F1354F4" w:rsidR="00343413" w:rsidRPr="000657C9" w:rsidRDefault="00343413" w:rsidP="00C24627">
            <w:pPr>
              <w:rPr>
                <w:bCs/>
              </w:rPr>
            </w:pPr>
            <w:r w:rsidRPr="007449AE">
              <w:rPr>
                <w:b/>
              </w:rPr>
              <w:t>Apologies for Absence</w:t>
            </w:r>
            <w:r w:rsidR="00E43E16">
              <w:rPr>
                <w:b/>
              </w:rPr>
              <w:t xml:space="preserve"> (Union Officers Only): </w:t>
            </w:r>
            <w:r>
              <w:rPr>
                <w:b/>
              </w:rPr>
              <w:t xml:space="preserve"> </w:t>
            </w:r>
          </w:p>
        </w:tc>
        <w:tc>
          <w:tcPr>
            <w:tcW w:w="2153" w:type="dxa"/>
          </w:tcPr>
          <w:p w14:paraId="181840A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C86EDA7" w14:textId="77777777" w:rsidTr="00E43E16">
        <w:trPr>
          <w:cantSplit/>
          <w:trHeight w:val="284"/>
        </w:trPr>
        <w:tc>
          <w:tcPr>
            <w:tcW w:w="774" w:type="dxa"/>
          </w:tcPr>
          <w:p w14:paraId="129633F3" w14:textId="77777777" w:rsidR="00343413" w:rsidRDefault="00343413" w:rsidP="00C24627"/>
        </w:tc>
        <w:tc>
          <w:tcPr>
            <w:tcW w:w="609" w:type="dxa"/>
          </w:tcPr>
          <w:p w14:paraId="2753B756" w14:textId="77777777" w:rsidR="00343413" w:rsidRDefault="00343413" w:rsidP="00C24627">
            <w:r>
              <w:t>1.4</w:t>
            </w:r>
          </w:p>
        </w:tc>
        <w:tc>
          <w:tcPr>
            <w:tcW w:w="7010" w:type="dxa"/>
          </w:tcPr>
          <w:p w14:paraId="51AD31B6" w14:textId="2F843BF0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>Absent without apologies:</w:t>
            </w:r>
          </w:p>
        </w:tc>
        <w:tc>
          <w:tcPr>
            <w:tcW w:w="2153" w:type="dxa"/>
          </w:tcPr>
          <w:p w14:paraId="7C58FA4A" w14:textId="77777777" w:rsidR="00343413" w:rsidRDefault="00343413" w:rsidP="00C24627"/>
        </w:tc>
      </w:tr>
      <w:tr w:rsidR="00343413" w14:paraId="000C27DF" w14:textId="77777777" w:rsidTr="00E43E16">
        <w:trPr>
          <w:cantSplit/>
          <w:trHeight w:val="284"/>
        </w:trPr>
        <w:tc>
          <w:tcPr>
            <w:tcW w:w="774" w:type="dxa"/>
          </w:tcPr>
          <w:p w14:paraId="5F581AC6" w14:textId="77777777" w:rsidR="00343413" w:rsidRDefault="00343413" w:rsidP="00C24627"/>
        </w:tc>
        <w:tc>
          <w:tcPr>
            <w:tcW w:w="609" w:type="dxa"/>
          </w:tcPr>
          <w:p w14:paraId="5208088D" w14:textId="77777777" w:rsidR="00343413" w:rsidRDefault="00343413" w:rsidP="00C24627"/>
        </w:tc>
        <w:tc>
          <w:tcPr>
            <w:tcW w:w="7010" w:type="dxa"/>
          </w:tcPr>
          <w:p w14:paraId="193CF546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2153" w:type="dxa"/>
          </w:tcPr>
          <w:p w14:paraId="529A2F0F" w14:textId="77777777" w:rsidR="00343413" w:rsidRDefault="00343413" w:rsidP="00C24627"/>
        </w:tc>
      </w:tr>
      <w:tr w:rsidR="00343413" w14:paraId="5080DDC9" w14:textId="77777777" w:rsidTr="00E43E16">
        <w:trPr>
          <w:cantSplit/>
          <w:trHeight w:val="284"/>
        </w:trPr>
        <w:tc>
          <w:tcPr>
            <w:tcW w:w="774" w:type="dxa"/>
          </w:tcPr>
          <w:p w14:paraId="6D624C2F" w14:textId="77777777" w:rsidR="00343413" w:rsidRDefault="00343413" w:rsidP="00C24627">
            <w:r>
              <w:t>2.0</w:t>
            </w:r>
          </w:p>
        </w:tc>
        <w:tc>
          <w:tcPr>
            <w:tcW w:w="609" w:type="dxa"/>
          </w:tcPr>
          <w:p w14:paraId="6F118D6D" w14:textId="77777777" w:rsidR="00343413" w:rsidRDefault="00343413" w:rsidP="00C24627"/>
        </w:tc>
        <w:tc>
          <w:tcPr>
            <w:tcW w:w="7010" w:type="dxa"/>
          </w:tcPr>
          <w:p w14:paraId="0F6B7ADF" w14:textId="2AF4E271" w:rsidR="00343413" w:rsidRPr="00F23D11" w:rsidRDefault="00E43E16" w:rsidP="002077ED">
            <w:pPr>
              <w:rPr>
                <w:b/>
                <w:bCs/>
              </w:rPr>
            </w:pPr>
            <w:r>
              <w:rPr>
                <w:b/>
                <w:bCs/>
              </w:rPr>
              <w:t>Opening and Key Dates</w:t>
            </w:r>
          </w:p>
        </w:tc>
        <w:tc>
          <w:tcPr>
            <w:tcW w:w="2153" w:type="dxa"/>
          </w:tcPr>
          <w:p w14:paraId="2955829F" w14:textId="4CED9DEA" w:rsidR="00343413" w:rsidRDefault="00343413" w:rsidP="00C24627"/>
        </w:tc>
      </w:tr>
      <w:tr w:rsidR="00343413" w14:paraId="63AC0D9C" w14:textId="77777777" w:rsidTr="00E43E16">
        <w:trPr>
          <w:cantSplit/>
          <w:trHeight w:val="284"/>
        </w:trPr>
        <w:tc>
          <w:tcPr>
            <w:tcW w:w="774" w:type="dxa"/>
          </w:tcPr>
          <w:p w14:paraId="7AC9418E" w14:textId="77777777" w:rsidR="00343413" w:rsidRDefault="00343413" w:rsidP="00C24627"/>
        </w:tc>
        <w:tc>
          <w:tcPr>
            <w:tcW w:w="609" w:type="dxa"/>
          </w:tcPr>
          <w:p w14:paraId="15E4E71D" w14:textId="77777777" w:rsidR="00343413" w:rsidRDefault="00343413" w:rsidP="00C24627"/>
        </w:tc>
        <w:tc>
          <w:tcPr>
            <w:tcW w:w="7010" w:type="dxa"/>
          </w:tcPr>
          <w:p w14:paraId="603F4652" w14:textId="3210D0EF" w:rsidR="00677880" w:rsidRDefault="00677880" w:rsidP="009B2688">
            <w:pPr>
              <w:pStyle w:val="ListParagraph"/>
              <w:numPr>
                <w:ilvl w:val="0"/>
                <w:numId w:val="10"/>
              </w:numPr>
            </w:pPr>
            <w:r>
              <w:t xml:space="preserve">Welcome and introduction to meeting, </w:t>
            </w:r>
          </w:p>
          <w:p w14:paraId="1ED0520D" w14:textId="52378DE3" w:rsidR="00343413" w:rsidRDefault="00677880" w:rsidP="009B2688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Introduction to new </w:t>
            </w:r>
            <w:r w:rsidR="009B2688">
              <w:t>structure of meetings</w:t>
            </w:r>
          </w:p>
          <w:p w14:paraId="65D832A9" w14:textId="77777777" w:rsidR="00677880" w:rsidRDefault="00677880" w:rsidP="009B2688">
            <w:pPr>
              <w:pStyle w:val="ListParagraph"/>
              <w:numPr>
                <w:ilvl w:val="0"/>
                <w:numId w:val="10"/>
              </w:numPr>
            </w:pPr>
            <w:r>
              <w:t>Run through of key dates, available on what’s on page</w:t>
            </w:r>
          </w:p>
          <w:p w14:paraId="09830733" w14:textId="04935B10" w:rsidR="00677880" w:rsidRPr="008F6D2D" w:rsidRDefault="00677880" w:rsidP="00263621">
            <w:pPr>
              <w:pStyle w:val="ListParagraph"/>
              <w:numPr>
                <w:ilvl w:val="0"/>
                <w:numId w:val="10"/>
              </w:numPr>
            </w:pPr>
            <w:r>
              <w:t>Union Council Chair</w:t>
            </w:r>
            <w:r w:rsidR="009B2688">
              <w:t>: to be elected, explanation of role and expectations given, students encouraged to apply, nominations close on 13</w:t>
            </w:r>
            <w:r w:rsidR="009B2688" w:rsidRPr="009B2688">
              <w:rPr>
                <w:vertAlign w:val="superscript"/>
              </w:rPr>
              <w:t>th</w:t>
            </w:r>
            <w:r w:rsidR="009B2688">
              <w:t xml:space="preserve"> at 12pm.</w:t>
            </w:r>
          </w:p>
        </w:tc>
        <w:tc>
          <w:tcPr>
            <w:tcW w:w="2153" w:type="dxa"/>
          </w:tcPr>
          <w:p w14:paraId="02B7E3D5" w14:textId="0CBCB75E" w:rsidR="00343413" w:rsidRPr="006C6B5C" w:rsidRDefault="009B2688" w:rsidP="00C24627">
            <w:pPr>
              <w:rPr>
                <w:b/>
                <w:bCs/>
              </w:rPr>
            </w:pPr>
            <w:r w:rsidRPr="006C6B5C">
              <w:rPr>
                <w:b/>
                <w:bCs/>
              </w:rPr>
              <w:t>LR</w:t>
            </w:r>
          </w:p>
        </w:tc>
      </w:tr>
      <w:tr w:rsidR="00343413" w14:paraId="5226734A" w14:textId="77777777" w:rsidTr="00E43E16">
        <w:trPr>
          <w:cantSplit/>
          <w:trHeight w:val="284"/>
        </w:trPr>
        <w:tc>
          <w:tcPr>
            <w:tcW w:w="774" w:type="dxa"/>
          </w:tcPr>
          <w:p w14:paraId="5A931275" w14:textId="77777777" w:rsidR="00343413" w:rsidRDefault="00343413" w:rsidP="00C24627"/>
        </w:tc>
        <w:tc>
          <w:tcPr>
            <w:tcW w:w="609" w:type="dxa"/>
          </w:tcPr>
          <w:p w14:paraId="5737FBDA" w14:textId="77777777" w:rsidR="00343413" w:rsidRDefault="00343413" w:rsidP="00C24627"/>
        </w:tc>
        <w:tc>
          <w:tcPr>
            <w:tcW w:w="7010" w:type="dxa"/>
          </w:tcPr>
          <w:p w14:paraId="19C5C2DF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2153" w:type="dxa"/>
          </w:tcPr>
          <w:p w14:paraId="52D1B556" w14:textId="77777777" w:rsidR="00343413" w:rsidRDefault="00343413" w:rsidP="00C24627"/>
        </w:tc>
      </w:tr>
      <w:tr w:rsidR="00343413" w14:paraId="7D5677EA" w14:textId="77777777" w:rsidTr="00E43E16">
        <w:trPr>
          <w:cantSplit/>
          <w:trHeight w:val="284"/>
        </w:trPr>
        <w:tc>
          <w:tcPr>
            <w:tcW w:w="774" w:type="dxa"/>
          </w:tcPr>
          <w:p w14:paraId="2821CFED" w14:textId="77777777" w:rsidR="00343413" w:rsidRDefault="00343413" w:rsidP="00C24627">
            <w:r>
              <w:t>3.0</w:t>
            </w:r>
          </w:p>
        </w:tc>
        <w:tc>
          <w:tcPr>
            <w:tcW w:w="609" w:type="dxa"/>
          </w:tcPr>
          <w:p w14:paraId="34327C1C" w14:textId="77777777" w:rsidR="00343413" w:rsidRDefault="00343413" w:rsidP="00C24627"/>
        </w:tc>
        <w:tc>
          <w:tcPr>
            <w:tcW w:w="7010" w:type="dxa"/>
          </w:tcPr>
          <w:p w14:paraId="0FCFFCD1" w14:textId="2A208A2B" w:rsidR="00343413" w:rsidRPr="00C5103A" w:rsidRDefault="00E43E16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</w:tc>
        <w:tc>
          <w:tcPr>
            <w:tcW w:w="2153" w:type="dxa"/>
          </w:tcPr>
          <w:p w14:paraId="39228BB5" w14:textId="77777777" w:rsidR="00343413" w:rsidRDefault="00343413" w:rsidP="00C24627"/>
        </w:tc>
      </w:tr>
      <w:tr w:rsidR="00343413" w14:paraId="5C4399A8" w14:textId="77777777" w:rsidTr="00E43E16">
        <w:trPr>
          <w:cantSplit/>
          <w:trHeight w:val="284"/>
        </w:trPr>
        <w:tc>
          <w:tcPr>
            <w:tcW w:w="774" w:type="dxa"/>
          </w:tcPr>
          <w:p w14:paraId="7943520D" w14:textId="77777777" w:rsidR="00343413" w:rsidRDefault="00343413" w:rsidP="00C24627"/>
        </w:tc>
        <w:tc>
          <w:tcPr>
            <w:tcW w:w="609" w:type="dxa"/>
          </w:tcPr>
          <w:p w14:paraId="26AFBB47" w14:textId="1F9D2910" w:rsidR="00343413" w:rsidRDefault="00E43E16" w:rsidP="00C24627">
            <w:r>
              <w:t>3.1</w:t>
            </w:r>
          </w:p>
        </w:tc>
        <w:tc>
          <w:tcPr>
            <w:tcW w:w="7010" w:type="dxa"/>
          </w:tcPr>
          <w:p w14:paraId="4718E5F0" w14:textId="1DC73414" w:rsidR="00C04D23" w:rsidRPr="001A7A4F" w:rsidRDefault="00E43E16" w:rsidP="00E43E16">
            <w:pPr>
              <w:rPr>
                <w:bCs/>
                <w:u w:val="single"/>
              </w:rPr>
            </w:pPr>
            <w:r w:rsidRPr="001A7A4F">
              <w:rPr>
                <w:bCs/>
                <w:u w:val="single"/>
              </w:rPr>
              <w:t>Sabbatical Officers</w:t>
            </w:r>
            <w:r w:rsidR="00C04D23" w:rsidRPr="001A7A4F">
              <w:rPr>
                <w:bCs/>
                <w:u w:val="single"/>
              </w:rPr>
              <w:t xml:space="preserve"> </w:t>
            </w:r>
          </w:p>
          <w:p w14:paraId="7E25A520" w14:textId="053CAFDE" w:rsidR="00677880" w:rsidRDefault="00677880" w:rsidP="00E43E16">
            <w:pPr>
              <w:rPr>
                <w:bCs/>
              </w:rPr>
            </w:pPr>
          </w:p>
          <w:p w14:paraId="04339937" w14:textId="07FE0DB1" w:rsidR="00677880" w:rsidRDefault="00677880" w:rsidP="00E43E16">
            <w:pPr>
              <w:rPr>
                <w:bCs/>
              </w:rPr>
            </w:pPr>
            <w:proofErr w:type="spellStart"/>
            <w:r>
              <w:rPr>
                <w:bCs/>
              </w:rPr>
              <w:t>BTe</w:t>
            </w:r>
            <w:proofErr w:type="spellEnd"/>
            <w:r w:rsidR="001A7A4F">
              <w:rPr>
                <w:bCs/>
              </w:rPr>
              <w:t>:</w:t>
            </w:r>
          </w:p>
          <w:p w14:paraId="7618640A" w14:textId="7B7F4244" w:rsidR="00677880" w:rsidRPr="001A7A4F" w:rsidRDefault="00677880" w:rsidP="001A7A4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1A7A4F">
              <w:rPr>
                <w:bCs/>
              </w:rPr>
              <w:t>First trustee board of year</w:t>
            </w:r>
            <w:r w:rsidR="001A7A4F">
              <w:rPr>
                <w:bCs/>
              </w:rPr>
              <w:t xml:space="preserve"> meeting took place</w:t>
            </w:r>
            <w:r w:rsidRPr="001A7A4F">
              <w:rPr>
                <w:bCs/>
              </w:rPr>
              <w:t>, audit</w:t>
            </w:r>
            <w:r w:rsidR="001A7A4F">
              <w:rPr>
                <w:bCs/>
              </w:rPr>
              <w:t xml:space="preserve"> of </w:t>
            </w:r>
            <w:r w:rsidRPr="001A7A4F">
              <w:rPr>
                <w:bCs/>
              </w:rPr>
              <w:t>accounts</w:t>
            </w:r>
            <w:r w:rsidR="001A7A4F">
              <w:rPr>
                <w:bCs/>
              </w:rPr>
              <w:t xml:space="preserve"> and the yearly</w:t>
            </w:r>
            <w:r w:rsidRPr="001A7A4F">
              <w:rPr>
                <w:bCs/>
              </w:rPr>
              <w:t xml:space="preserve"> budget</w:t>
            </w:r>
            <w:r w:rsidR="001A7A4F">
              <w:rPr>
                <w:bCs/>
              </w:rPr>
              <w:t xml:space="preserve"> were </w:t>
            </w:r>
            <w:r w:rsidRPr="001A7A4F">
              <w:rPr>
                <w:bCs/>
              </w:rPr>
              <w:t>signed off</w:t>
            </w:r>
            <w:r w:rsidR="001A7A4F">
              <w:rPr>
                <w:bCs/>
              </w:rPr>
              <w:t>.</w:t>
            </w:r>
          </w:p>
          <w:p w14:paraId="59D2D570" w14:textId="1EB33A18" w:rsidR="00677880" w:rsidRPr="001A7A4F" w:rsidRDefault="001A7A4F" w:rsidP="001A7A4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A </w:t>
            </w:r>
            <w:r w:rsidR="00677880" w:rsidRPr="001A7A4F">
              <w:rPr>
                <w:bCs/>
              </w:rPr>
              <w:t>selection committee</w:t>
            </w:r>
            <w:r>
              <w:rPr>
                <w:bCs/>
              </w:rPr>
              <w:t xml:space="preserve"> has been set up</w:t>
            </w:r>
            <w:r w:rsidR="00677880" w:rsidRPr="001A7A4F">
              <w:rPr>
                <w:bCs/>
              </w:rPr>
              <w:t xml:space="preserve"> to appoint new lay trustees for </w:t>
            </w:r>
            <w:r w:rsidR="00FE7E3A">
              <w:rPr>
                <w:bCs/>
              </w:rPr>
              <w:t xml:space="preserve">the </w:t>
            </w:r>
            <w:r w:rsidR="00677880" w:rsidRPr="001A7A4F">
              <w:rPr>
                <w:bCs/>
              </w:rPr>
              <w:t>board</w:t>
            </w:r>
          </w:p>
          <w:p w14:paraId="35BCC8D9" w14:textId="749256FC" w:rsidR="00677880" w:rsidRPr="00FE7E3A" w:rsidRDefault="00677880" w:rsidP="00FE7E3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FE7E3A">
              <w:rPr>
                <w:bCs/>
              </w:rPr>
              <w:t xml:space="preserve">Submitted papers to </w:t>
            </w:r>
            <w:r w:rsidR="00FE7E3A">
              <w:rPr>
                <w:bCs/>
              </w:rPr>
              <w:t>the University</w:t>
            </w:r>
            <w:r w:rsidRPr="00FE7E3A">
              <w:rPr>
                <w:bCs/>
              </w:rPr>
              <w:t xml:space="preserve"> council- key points</w:t>
            </w:r>
            <w:r w:rsidR="00FE7E3A">
              <w:rPr>
                <w:bCs/>
              </w:rPr>
              <w:t xml:space="preserve"> were raised</w:t>
            </w:r>
            <w:r w:rsidRPr="00FE7E3A">
              <w:rPr>
                <w:bCs/>
              </w:rPr>
              <w:t xml:space="preserve"> around </w:t>
            </w:r>
            <w:r w:rsidR="00FE7E3A">
              <w:rPr>
                <w:bCs/>
              </w:rPr>
              <w:t>University</w:t>
            </w:r>
            <w:r w:rsidRPr="00FE7E3A">
              <w:rPr>
                <w:bCs/>
              </w:rPr>
              <w:t xml:space="preserve"> customer service and accommodation</w:t>
            </w:r>
            <w:r w:rsidR="00FE7E3A">
              <w:rPr>
                <w:bCs/>
              </w:rPr>
              <w:t>.</w:t>
            </w:r>
          </w:p>
          <w:p w14:paraId="7B2F1773" w14:textId="2401756F" w:rsidR="00677880" w:rsidRDefault="00677880" w:rsidP="00E43E16">
            <w:pPr>
              <w:rPr>
                <w:bCs/>
              </w:rPr>
            </w:pPr>
          </w:p>
          <w:p w14:paraId="6702F79E" w14:textId="2D200187" w:rsidR="00677880" w:rsidRDefault="00677880" w:rsidP="00E43E16">
            <w:pPr>
              <w:rPr>
                <w:bCs/>
              </w:rPr>
            </w:pPr>
            <w:r>
              <w:rPr>
                <w:bCs/>
              </w:rPr>
              <w:t>J</w:t>
            </w:r>
            <w:r w:rsidR="00FE7E3A">
              <w:rPr>
                <w:bCs/>
              </w:rPr>
              <w:t>.</w:t>
            </w:r>
            <w:r>
              <w:rPr>
                <w:bCs/>
              </w:rPr>
              <w:t>B</w:t>
            </w:r>
            <w:r w:rsidR="00FE7E3A">
              <w:rPr>
                <w:bCs/>
              </w:rPr>
              <w:t>:</w:t>
            </w:r>
          </w:p>
          <w:p w14:paraId="2D65828E" w14:textId="0269007D" w:rsidR="00677880" w:rsidRPr="00865C46" w:rsidRDefault="00677880" w:rsidP="00865C46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865C46">
              <w:rPr>
                <w:bCs/>
              </w:rPr>
              <w:t>Working on a</w:t>
            </w:r>
            <w:r w:rsidR="00865C46">
              <w:rPr>
                <w:bCs/>
              </w:rPr>
              <w:t>n</w:t>
            </w:r>
            <w:r w:rsidRPr="00865C46">
              <w:rPr>
                <w:bCs/>
              </w:rPr>
              <w:t xml:space="preserve"> EDI </w:t>
            </w:r>
            <w:r w:rsidR="00C302CB" w:rsidRPr="00865C46">
              <w:rPr>
                <w:bCs/>
              </w:rPr>
              <w:t>calendar</w:t>
            </w:r>
            <w:r w:rsidRPr="00865C46">
              <w:rPr>
                <w:bCs/>
              </w:rPr>
              <w:t xml:space="preserve"> that is more detailed and allows as many </w:t>
            </w:r>
            <w:r w:rsidR="000772B6" w:rsidRPr="00865C46">
              <w:rPr>
                <w:bCs/>
              </w:rPr>
              <w:t>students as possible</w:t>
            </w:r>
            <w:r w:rsidRPr="00865C46">
              <w:rPr>
                <w:bCs/>
              </w:rPr>
              <w:t xml:space="preserve"> to feel celebrated</w:t>
            </w:r>
          </w:p>
          <w:p w14:paraId="4979F0FB" w14:textId="70B3DBF1" w:rsidR="00677880" w:rsidRPr="00865C46" w:rsidRDefault="00677880" w:rsidP="00865C46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865C46">
              <w:rPr>
                <w:bCs/>
              </w:rPr>
              <w:t xml:space="preserve">Working with societies and clubs on their fundraising takeovers </w:t>
            </w:r>
            <w:r w:rsidR="00C302CB" w:rsidRPr="00865C46">
              <w:rPr>
                <w:bCs/>
              </w:rPr>
              <w:t xml:space="preserve">and </w:t>
            </w:r>
            <w:r w:rsidR="00865C46">
              <w:rPr>
                <w:bCs/>
              </w:rPr>
              <w:t xml:space="preserve">how to </w:t>
            </w:r>
            <w:r w:rsidR="00C302CB" w:rsidRPr="00865C46">
              <w:rPr>
                <w:bCs/>
              </w:rPr>
              <w:t>plan events</w:t>
            </w:r>
          </w:p>
          <w:p w14:paraId="2EAD54C8" w14:textId="18EEB093" w:rsidR="00C302CB" w:rsidRPr="00865C46" w:rsidRDefault="00C302CB" w:rsidP="00865C46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865C46">
              <w:rPr>
                <w:bCs/>
              </w:rPr>
              <w:t xml:space="preserve">Working with Kelly Willes to plan </w:t>
            </w:r>
            <w:r w:rsidR="00865C46">
              <w:rPr>
                <w:bCs/>
              </w:rPr>
              <w:t>RAG</w:t>
            </w:r>
            <w:r w:rsidRPr="00865C46">
              <w:rPr>
                <w:bCs/>
              </w:rPr>
              <w:t xml:space="preserve"> events and start </w:t>
            </w:r>
            <w:r w:rsidR="00865C46" w:rsidRPr="00865C46">
              <w:rPr>
                <w:bCs/>
              </w:rPr>
              <w:t>prep</w:t>
            </w:r>
            <w:r w:rsidR="00865C46">
              <w:rPr>
                <w:bCs/>
              </w:rPr>
              <w:t>aration</w:t>
            </w:r>
            <w:r w:rsidRPr="00865C46">
              <w:rPr>
                <w:bCs/>
              </w:rPr>
              <w:t xml:space="preserve"> for green impact accreditation</w:t>
            </w:r>
            <w:r w:rsidR="00865C46">
              <w:rPr>
                <w:bCs/>
              </w:rPr>
              <w:t>,</w:t>
            </w:r>
          </w:p>
          <w:p w14:paraId="46734D57" w14:textId="7FA69767" w:rsidR="00C302CB" w:rsidRPr="00865C46" w:rsidRDefault="00C302CB" w:rsidP="00865C46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865C46">
              <w:rPr>
                <w:bCs/>
              </w:rPr>
              <w:t xml:space="preserve">Feedback system </w:t>
            </w:r>
            <w:r w:rsidR="00865C46">
              <w:rPr>
                <w:bCs/>
              </w:rPr>
              <w:t xml:space="preserve">has been </w:t>
            </w:r>
            <w:r w:rsidRPr="00865C46">
              <w:rPr>
                <w:bCs/>
              </w:rPr>
              <w:t>set up. Is for everything to do with SU</w:t>
            </w:r>
            <w:r w:rsidR="00865C46">
              <w:rPr>
                <w:bCs/>
              </w:rPr>
              <w:t xml:space="preserve">: how it’s run, </w:t>
            </w:r>
            <w:r w:rsidRPr="00865C46">
              <w:rPr>
                <w:bCs/>
              </w:rPr>
              <w:t>activities</w:t>
            </w:r>
            <w:r w:rsidR="00865C46">
              <w:rPr>
                <w:bCs/>
              </w:rPr>
              <w:t xml:space="preserve"> offered</w:t>
            </w:r>
            <w:r w:rsidRPr="00865C46">
              <w:rPr>
                <w:bCs/>
              </w:rPr>
              <w:t xml:space="preserve"> etc. </w:t>
            </w:r>
            <w:r w:rsidR="00865C46">
              <w:rPr>
                <w:bCs/>
              </w:rPr>
              <w:t>L</w:t>
            </w:r>
            <w:r w:rsidRPr="00865C46">
              <w:rPr>
                <w:bCs/>
              </w:rPr>
              <w:t>ink has been sent out</w:t>
            </w:r>
            <w:r w:rsidR="00865C46">
              <w:rPr>
                <w:bCs/>
              </w:rPr>
              <w:t xml:space="preserve"> and </w:t>
            </w:r>
            <w:r w:rsidRPr="00865C46">
              <w:rPr>
                <w:bCs/>
              </w:rPr>
              <w:t>please fill out.</w:t>
            </w:r>
          </w:p>
          <w:p w14:paraId="047E5DB0" w14:textId="7EDCD85D" w:rsidR="00C302CB" w:rsidRDefault="00C302CB" w:rsidP="00E43E16">
            <w:pPr>
              <w:rPr>
                <w:bCs/>
              </w:rPr>
            </w:pPr>
          </w:p>
          <w:p w14:paraId="79656729" w14:textId="1863EE37" w:rsidR="00C302CB" w:rsidRDefault="00C302CB" w:rsidP="00E43E16">
            <w:pPr>
              <w:rPr>
                <w:bCs/>
              </w:rPr>
            </w:pPr>
            <w:r>
              <w:rPr>
                <w:bCs/>
              </w:rPr>
              <w:t>SKS</w:t>
            </w:r>
            <w:r w:rsidR="00487158">
              <w:rPr>
                <w:bCs/>
              </w:rPr>
              <w:t>:</w:t>
            </w:r>
          </w:p>
          <w:p w14:paraId="0A787676" w14:textId="4F896706" w:rsidR="00C302CB" w:rsidRPr="00487158" w:rsidRDefault="00C302CB" w:rsidP="00487158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487158">
              <w:rPr>
                <w:bCs/>
              </w:rPr>
              <w:t>Attended the first senate, education committee and trustee meetings</w:t>
            </w:r>
          </w:p>
          <w:p w14:paraId="654231AF" w14:textId="42A1EF46" w:rsidR="00C302CB" w:rsidRPr="00487158" w:rsidRDefault="00C302CB" w:rsidP="00487158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487158">
              <w:rPr>
                <w:bCs/>
              </w:rPr>
              <w:t>Currently working on management fest</w:t>
            </w:r>
          </w:p>
          <w:p w14:paraId="59652001" w14:textId="7F70FB92" w:rsidR="00C302CB" w:rsidRPr="00487158" w:rsidRDefault="00C302CB" w:rsidP="00487158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487158">
              <w:rPr>
                <w:bCs/>
              </w:rPr>
              <w:t xml:space="preserve">Working on </w:t>
            </w:r>
            <w:r w:rsidR="00487158">
              <w:rPr>
                <w:bCs/>
              </w:rPr>
              <w:t xml:space="preserve">a </w:t>
            </w:r>
            <w:r w:rsidRPr="00487158">
              <w:rPr>
                <w:bCs/>
              </w:rPr>
              <w:t xml:space="preserve">campaign </w:t>
            </w:r>
            <w:r w:rsidR="00487158">
              <w:rPr>
                <w:bCs/>
              </w:rPr>
              <w:t xml:space="preserve">that is </w:t>
            </w:r>
            <w:r w:rsidRPr="00487158">
              <w:rPr>
                <w:bCs/>
              </w:rPr>
              <w:t>focussed on mental health and wellbeing, goal to have a safe space</w:t>
            </w:r>
            <w:r w:rsidR="00487158">
              <w:rPr>
                <w:bCs/>
              </w:rPr>
              <w:t xml:space="preserve"> for students</w:t>
            </w:r>
            <w:r w:rsidRPr="00487158">
              <w:rPr>
                <w:bCs/>
              </w:rPr>
              <w:t xml:space="preserve"> to come together</w:t>
            </w:r>
            <w:r w:rsidR="00487158">
              <w:rPr>
                <w:bCs/>
              </w:rPr>
              <w:t xml:space="preserve"> and talk about any issues.</w:t>
            </w:r>
          </w:p>
          <w:p w14:paraId="24862428" w14:textId="4925D704" w:rsidR="00C302CB" w:rsidRDefault="00C302CB" w:rsidP="00E43E16">
            <w:pPr>
              <w:rPr>
                <w:bCs/>
              </w:rPr>
            </w:pPr>
          </w:p>
          <w:p w14:paraId="4BB68F0B" w14:textId="2C701EDB" w:rsidR="00C302CB" w:rsidRDefault="00C302CB" w:rsidP="00E43E16">
            <w:pPr>
              <w:rPr>
                <w:bCs/>
              </w:rPr>
            </w:pPr>
            <w:r>
              <w:rPr>
                <w:bCs/>
              </w:rPr>
              <w:t>AP</w:t>
            </w:r>
            <w:r w:rsidR="004660FC">
              <w:rPr>
                <w:bCs/>
              </w:rPr>
              <w:t>:</w:t>
            </w:r>
          </w:p>
          <w:p w14:paraId="7140AFDF" w14:textId="5CE67FD0" w:rsidR="00C302CB" w:rsidRPr="004660FC" w:rsidRDefault="00C302CB" w:rsidP="004660FC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4660FC">
              <w:rPr>
                <w:bCs/>
              </w:rPr>
              <w:t xml:space="preserve">SU area will be set up in </w:t>
            </w:r>
            <w:r w:rsidR="004660FC" w:rsidRPr="004660FC">
              <w:rPr>
                <w:bCs/>
              </w:rPr>
              <w:t>Aylesbury</w:t>
            </w:r>
            <w:r w:rsidR="004660FC">
              <w:rPr>
                <w:bCs/>
              </w:rPr>
              <w:t xml:space="preserve"> </w:t>
            </w:r>
            <w:r w:rsidRPr="004660FC">
              <w:rPr>
                <w:bCs/>
              </w:rPr>
              <w:t xml:space="preserve">on </w:t>
            </w:r>
            <w:r w:rsidR="004660FC">
              <w:rPr>
                <w:bCs/>
              </w:rPr>
              <w:t xml:space="preserve">the </w:t>
            </w:r>
            <w:r w:rsidRPr="004660FC">
              <w:rPr>
                <w:bCs/>
              </w:rPr>
              <w:t xml:space="preserve">ground </w:t>
            </w:r>
            <w:r w:rsidR="008F20F5" w:rsidRPr="004660FC">
              <w:rPr>
                <w:bCs/>
              </w:rPr>
              <w:t>floor</w:t>
            </w:r>
            <w:r w:rsidR="008F20F5">
              <w:rPr>
                <w:bCs/>
              </w:rPr>
              <w:t>. W</w:t>
            </w:r>
            <w:r w:rsidR="008F20F5" w:rsidRPr="004660FC">
              <w:rPr>
                <w:bCs/>
              </w:rPr>
              <w:t>ill</w:t>
            </w:r>
            <w:r w:rsidRPr="004660FC">
              <w:rPr>
                <w:bCs/>
              </w:rPr>
              <w:t xml:space="preserve"> be based there on Monday and Tuesday, so any issues please come and see me</w:t>
            </w:r>
          </w:p>
          <w:p w14:paraId="63391B8C" w14:textId="3A0B1679" w:rsidR="00C302CB" w:rsidRPr="004660FC" w:rsidRDefault="00C302CB" w:rsidP="004660FC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4660FC">
              <w:rPr>
                <w:bCs/>
              </w:rPr>
              <w:t xml:space="preserve">Help yourself bookshelf – </w:t>
            </w:r>
            <w:r w:rsidR="008F20F5">
              <w:rPr>
                <w:bCs/>
              </w:rPr>
              <w:t xml:space="preserve">students have donated lots of books so </w:t>
            </w:r>
            <w:proofErr w:type="gramStart"/>
            <w:r w:rsidR="008F20F5">
              <w:rPr>
                <w:bCs/>
              </w:rPr>
              <w:t>a</w:t>
            </w:r>
            <w:proofErr w:type="gramEnd"/>
            <w:r w:rsidR="008F20F5">
              <w:rPr>
                <w:bCs/>
              </w:rPr>
              <w:t xml:space="preserve"> help yourself shelf has been established. It will be students’ responsibility to ensure books are returned</w:t>
            </w:r>
          </w:p>
          <w:p w14:paraId="75DD1DB1" w14:textId="4D6D68DB" w:rsidR="00C302CB" w:rsidRPr="004660FC" w:rsidRDefault="00C302CB" w:rsidP="004660FC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4660FC">
              <w:rPr>
                <w:bCs/>
              </w:rPr>
              <w:t xml:space="preserve">Help yourself shelf </w:t>
            </w:r>
            <w:r w:rsidR="008F20F5">
              <w:rPr>
                <w:bCs/>
              </w:rPr>
              <w:t>to be established at Aylesbury as well.</w:t>
            </w:r>
          </w:p>
          <w:p w14:paraId="3EB064B1" w14:textId="2139FB23" w:rsidR="00677880" w:rsidRPr="00E43E16" w:rsidRDefault="00677880" w:rsidP="00E43E16">
            <w:pPr>
              <w:rPr>
                <w:bCs/>
              </w:rPr>
            </w:pPr>
          </w:p>
        </w:tc>
        <w:tc>
          <w:tcPr>
            <w:tcW w:w="2153" w:type="dxa"/>
          </w:tcPr>
          <w:p w14:paraId="1013A23C" w14:textId="77777777" w:rsidR="00343413" w:rsidRDefault="00343413" w:rsidP="00C24627"/>
        </w:tc>
      </w:tr>
      <w:tr w:rsidR="00C04D23" w14:paraId="61129B2B" w14:textId="77777777" w:rsidTr="00E43E16">
        <w:trPr>
          <w:cantSplit/>
          <w:trHeight w:val="284"/>
        </w:trPr>
        <w:tc>
          <w:tcPr>
            <w:tcW w:w="774" w:type="dxa"/>
          </w:tcPr>
          <w:p w14:paraId="5F948EFD" w14:textId="77777777" w:rsidR="00C04D23" w:rsidRDefault="00C04D23" w:rsidP="00C24627"/>
        </w:tc>
        <w:tc>
          <w:tcPr>
            <w:tcW w:w="609" w:type="dxa"/>
          </w:tcPr>
          <w:p w14:paraId="613E6523" w14:textId="381DADF0" w:rsidR="00C04D23" w:rsidRDefault="00E43E16" w:rsidP="00C24627">
            <w:r>
              <w:t>3.2</w:t>
            </w:r>
          </w:p>
        </w:tc>
        <w:tc>
          <w:tcPr>
            <w:tcW w:w="7010" w:type="dxa"/>
          </w:tcPr>
          <w:p w14:paraId="63E02ED9" w14:textId="723F6B03" w:rsidR="00802D18" w:rsidRDefault="00E43E16" w:rsidP="00E43E16">
            <w:pPr>
              <w:rPr>
                <w:bCs/>
                <w:u w:val="single"/>
              </w:rPr>
            </w:pPr>
            <w:r w:rsidRPr="00802D18">
              <w:rPr>
                <w:bCs/>
                <w:u w:val="single"/>
              </w:rPr>
              <w:t>Trustees</w:t>
            </w:r>
            <w:r w:rsidR="00594F2C" w:rsidRPr="00802D18">
              <w:rPr>
                <w:bCs/>
                <w:u w:val="single"/>
              </w:rPr>
              <w:t xml:space="preserve"> </w:t>
            </w:r>
          </w:p>
          <w:p w14:paraId="05F93F1D" w14:textId="77777777" w:rsidR="00802D18" w:rsidRPr="00802D18" w:rsidRDefault="00802D18" w:rsidP="00E43E16">
            <w:pPr>
              <w:rPr>
                <w:bCs/>
                <w:u w:val="single"/>
              </w:rPr>
            </w:pPr>
          </w:p>
          <w:p w14:paraId="7AB1810D" w14:textId="516E413D" w:rsidR="00802D18" w:rsidRPr="00802D18" w:rsidRDefault="00802D18" w:rsidP="00802D1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802D18">
              <w:rPr>
                <w:bCs/>
              </w:rPr>
              <w:t>Explanation of trustee and student trustee roles given</w:t>
            </w:r>
          </w:p>
          <w:p w14:paraId="0DC9A7E4" w14:textId="627A468D" w:rsidR="00802D18" w:rsidRPr="00802D18" w:rsidRDefault="00802D18" w:rsidP="00802D1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802D18">
              <w:rPr>
                <w:bCs/>
              </w:rPr>
              <w:t>The 4 student trustees were introduced</w:t>
            </w:r>
          </w:p>
          <w:p w14:paraId="31BAD8C4" w14:textId="76FDB7DA" w:rsidR="00677880" w:rsidRPr="00802D18" w:rsidRDefault="00802D18" w:rsidP="00E43E16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802D18">
              <w:rPr>
                <w:bCs/>
              </w:rPr>
              <w:t>An update from Strategy and Planning meeting: working group formed to look at the executive officer structure, there will be a January staff day, 3 student led campaigns were confirmed.</w:t>
            </w:r>
          </w:p>
        </w:tc>
        <w:tc>
          <w:tcPr>
            <w:tcW w:w="2153" w:type="dxa"/>
          </w:tcPr>
          <w:p w14:paraId="4DAD9560" w14:textId="77777777" w:rsidR="00C04D23" w:rsidRPr="006C6B5C" w:rsidRDefault="00C302CB" w:rsidP="00C24627">
            <w:pPr>
              <w:rPr>
                <w:b/>
                <w:bCs/>
              </w:rPr>
            </w:pPr>
            <w:r w:rsidRPr="006C6B5C">
              <w:rPr>
                <w:b/>
                <w:bCs/>
              </w:rPr>
              <w:t>LR</w:t>
            </w:r>
          </w:p>
          <w:p w14:paraId="681AA401" w14:textId="67567FF9" w:rsidR="00C302CB" w:rsidRDefault="00C302CB" w:rsidP="00C24627">
            <w:proofErr w:type="spellStart"/>
            <w:r w:rsidRPr="006C6B5C">
              <w:rPr>
                <w:b/>
                <w:bCs/>
              </w:rPr>
              <w:t>BTe</w:t>
            </w:r>
            <w:proofErr w:type="spellEnd"/>
          </w:p>
        </w:tc>
      </w:tr>
      <w:tr w:rsidR="00B226BB" w14:paraId="53075A45" w14:textId="77777777" w:rsidTr="00E43E16">
        <w:trPr>
          <w:cantSplit/>
          <w:trHeight w:val="284"/>
        </w:trPr>
        <w:tc>
          <w:tcPr>
            <w:tcW w:w="774" w:type="dxa"/>
          </w:tcPr>
          <w:p w14:paraId="5EA5B380" w14:textId="77777777" w:rsidR="00B226BB" w:rsidRDefault="00B226BB" w:rsidP="00C24627"/>
        </w:tc>
        <w:tc>
          <w:tcPr>
            <w:tcW w:w="609" w:type="dxa"/>
          </w:tcPr>
          <w:p w14:paraId="15E41EDA" w14:textId="40A823C0" w:rsidR="00B226BB" w:rsidRDefault="00E43E16" w:rsidP="00C24627">
            <w:r>
              <w:t>3.3</w:t>
            </w:r>
          </w:p>
        </w:tc>
        <w:tc>
          <w:tcPr>
            <w:tcW w:w="7010" w:type="dxa"/>
          </w:tcPr>
          <w:p w14:paraId="23305C0E" w14:textId="4A647972" w:rsidR="00677880" w:rsidRDefault="00E43E16" w:rsidP="00E43E16">
            <w:pPr>
              <w:rPr>
                <w:bCs/>
                <w:u w:val="single"/>
              </w:rPr>
            </w:pPr>
            <w:r w:rsidRPr="00802D18">
              <w:rPr>
                <w:bCs/>
                <w:u w:val="single"/>
              </w:rPr>
              <w:t>Executive Officers</w:t>
            </w:r>
            <w:r w:rsidR="00E1756F" w:rsidRPr="00802D18">
              <w:rPr>
                <w:bCs/>
                <w:u w:val="single"/>
              </w:rPr>
              <w:t xml:space="preserve">  </w:t>
            </w:r>
          </w:p>
          <w:p w14:paraId="0B93DA11" w14:textId="422174E0" w:rsidR="00802D18" w:rsidRDefault="00802D18" w:rsidP="00E43E16">
            <w:pPr>
              <w:rPr>
                <w:bCs/>
                <w:u w:val="single"/>
              </w:rPr>
            </w:pPr>
          </w:p>
          <w:p w14:paraId="188D7FC8" w14:textId="72E7177F" w:rsidR="00802D18" w:rsidRPr="00802D18" w:rsidRDefault="00802D18" w:rsidP="00802D1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802D18">
              <w:rPr>
                <w:bCs/>
              </w:rPr>
              <w:t xml:space="preserve">Officers were introduced. </w:t>
            </w:r>
          </w:p>
          <w:p w14:paraId="267D6750" w14:textId="2E514E41" w:rsidR="00802D18" w:rsidRPr="00802D18" w:rsidRDefault="00802D18" w:rsidP="00802D1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802D18">
              <w:rPr>
                <w:bCs/>
              </w:rPr>
              <w:t>Currently have vacant posts for: LGBTQ+ and Postgraduate</w:t>
            </w:r>
          </w:p>
          <w:p w14:paraId="38F90ACD" w14:textId="0A5A2D26" w:rsidR="00802D18" w:rsidRPr="00802D18" w:rsidRDefault="00802D18" w:rsidP="00802D1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802D18">
              <w:rPr>
                <w:bCs/>
              </w:rPr>
              <w:t>Nominations close tomorrow (13</w:t>
            </w:r>
            <w:r w:rsidRPr="00802D18">
              <w:rPr>
                <w:bCs/>
                <w:vertAlign w:val="superscript"/>
              </w:rPr>
              <w:t>th</w:t>
            </w:r>
            <w:r w:rsidRPr="00802D18">
              <w:rPr>
                <w:bCs/>
              </w:rPr>
              <w:t>)</w:t>
            </w:r>
          </w:p>
          <w:p w14:paraId="6B805381" w14:textId="1045FE9F" w:rsidR="00B226BB" w:rsidRPr="00802D18" w:rsidRDefault="00802D18" w:rsidP="00E43E16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802D18">
              <w:rPr>
                <w:bCs/>
              </w:rPr>
              <w:t xml:space="preserve">Plan is to have an executive </w:t>
            </w:r>
            <w:proofErr w:type="gramStart"/>
            <w:r w:rsidRPr="00802D18">
              <w:rPr>
                <w:bCs/>
              </w:rPr>
              <w:t>officers</w:t>
            </w:r>
            <w:proofErr w:type="gramEnd"/>
            <w:r w:rsidRPr="00802D18">
              <w:rPr>
                <w:bCs/>
              </w:rPr>
              <w:t xml:space="preserve"> update in meetings</w:t>
            </w:r>
            <w:r w:rsidR="00767A8E" w:rsidRPr="00802D18">
              <w:rPr>
                <w:bCs/>
              </w:rPr>
              <w:t xml:space="preserve">   </w:t>
            </w:r>
            <w:r w:rsidR="00BC2892" w:rsidRPr="00802D18">
              <w:rPr>
                <w:bCs/>
              </w:rPr>
              <w:t xml:space="preserve">  </w:t>
            </w:r>
          </w:p>
        </w:tc>
        <w:tc>
          <w:tcPr>
            <w:tcW w:w="2153" w:type="dxa"/>
          </w:tcPr>
          <w:p w14:paraId="2E746ED4" w14:textId="77777777" w:rsidR="00B226BB" w:rsidRPr="006C6B5C" w:rsidRDefault="00802D18" w:rsidP="00C24627">
            <w:pPr>
              <w:rPr>
                <w:b/>
                <w:bCs/>
              </w:rPr>
            </w:pPr>
            <w:r w:rsidRPr="006C6B5C">
              <w:rPr>
                <w:b/>
                <w:bCs/>
              </w:rPr>
              <w:t>LR</w:t>
            </w:r>
          </w:p>
          <w:p w14:paraId="3510728D" w14:textId="46732523" w:rsidR="00802D18" w:rsidRDefault="00802D18" w:rsidP="00C24627">
            <w:proofErr w:type="spellStart"/>
            <w:r w:rsidRPr="006C6B5C">
              <w:rPr>
                <w:b/>
                <w:bCs/>
              </w:rPr>
              <w:t>BTe</w:t>
            </w:r>
            <w:proofErr w:type="spellEnd"/>
          </w:p>
        </w:tc>
      </w:tr>
      <w:tr w:rsidR="00B226BB" w14:paraId="4F1E26FC" w14:textId="77777777" w:rsidTr="00E43E16">
        <w:trPr>
          <w:cantSplit/>
          <w:trHeight w:val="284"/>
        </w:trPr>
        <w:tc>
          <w:tcPr>
            <w:tcW w:w="774" w:type="dxa"/>
          </w:tcPr>
          <w:p w14:paraId="37EDA5E9" w14:textId="77777777" w:rsidR="00B226BB" w:rsidRDefault="00B226BB" w:rsidP="00C24627"/>
        </w:tc>
        <w:tc>
          <w:tcPr>
            <w:tcW w:w="609" w:type="dxa"/>
          </w:tcPr>
          <w:p w14:paraId="3302A9A5" w14:textId="5CC14094" w:rsidR="00B226BB" w:rsidRDefault="00E43E16" w:rsidP="00C24627">
            <w:r>
              <w:t>3.4</w:t>
            </w:r>
          </w:p>
        </w:tc>
        <w:tc>
          <w:tcPr>
            <w:tcW w:w="7010" w:type="dxa"/>
          </w:tcPr>
          <w:p w14:paraId="5B4F32C4" w14:textId="77777777" w:rsidR="00E1756F" w:rsidRPr="00802D18" w:rsidRDefault="00E43E16" w:rsidP="00E43E16">
            <w:pPr>
              <w:rPr>
                <w:bCs/>
                <w:u w:val="single"/>
              </w:rPr>
            </w:pPr>
            <w:r w:rsidRPr="00802D18">
              <w:rPr>
                <w:bCs/>
                <w:u w:val="single"/>
              </w:rPr>
              <w:t>AU and Societies Council Chairs</w:t>
            </w:r>
          </w:p>
          <w:p w14:paraId="38D8E1CB" w14:textId="77777777" w:rsidR="00802D18" w:rsidRDefault="00802D18" w:rsidP="00E43E16">
            <w:pPr>
              <w:rPr>
                <w:bCs/>
              </w:rPr>
            </w:pPr>
          </w:p>
          <w:p w14:paraId="0832FC28" w14:textId="598B007C" w:rsidR="00802D18" w:rsidRPr="00802D18" w:rsidRDefault="00802D18" w:rsidP="00802D1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No updates</w:t>
            </w:r>
          </w:p>
        </w:tc>
        <w:tc>
          <w:tcPr>
            <w:tcW w:w="2153" w:type="dxa"/>
          </w:tcPr>
          <w:p w14:paraId="27003C83" w14:textId="77777777" w:rsidR="00B226BB" w:rsidRDefault="00B226BB" w:rsidP="00C24627"/>
        </w:tc>
      </w:tr>
      <w:tr w:rsidR="0027497C" w14:paraId="1A0AF85A" w14:textId="77777777" w:rsidTr="00E43E16">
        <w:trPr>
          <w:cantSplit/>
          <w:trHeight w:val="284"/>
        </w:trPr>
        <w:tc>
          <w:tcPr>
            <w:tcW w:w="774" w:type="dxa"/>
          </w:tcPr>
          <w:p w14:paraId="09974955" w14:textId="77777777" w:rsidR="0027497C" w:rsidRDefault="0027497C" w:rsidP="00C24627"/>
        </w:tc>
        <w:tc>
          <w:tcPr>
            <w:tcW w:w="609" w:type="dxa"/>
          </w:tcPr>
          <w:p w14:paraId="0BE504DE" w14:textId="77777777" w:rsidR="0027497C" w:rsidRDefault="0027497C" w:rsidP="00C24627"/>
        </w:tc>
        <w:tc>
          <w:tcPr>
            <w:tcW w:w="7010" w:type="dxa"/>
          </w:tcPr>
          <w:p w14:paraId="6BF87AF5" w14:textId="77777777" w:rsidR="0027497C" w:rsidRPr="00461E85" w:rsidRDefault="0027497C" w:rsidP="00461E85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2153" w:type="dxa"/>
          </w:tcPr>
          <w:p w14:paraId="3691FFB1" w14:textId="77777777" w:rsidR="0027497C" w:rsidRDefault="0027497C" w:rsidP="00C24627"/>
        </w:tc>
      </w:tr>
      <w:tr w:rsidR="0027497C" w14:paraId="01CF4EFB" w14:textId="77777777" w:rsidTr="00E43E16">
        <w:trPr>
          <w:cantSplit/>
          <w:trHeight w:val="284"/>
        </w:trPr>
        <w:tc>
          <w:tcPr>
            <w:tcW w:w="774" w:type="dxa"/>
          </w:tcPr>
          <w:p w14:paraId="77230BA6" w14:textId="5E974E1A" w:rsidR="0027497C" w:rsidRDefault="0027497C" w:rsidP="00C24627">
            <w:r>
              <w:t>4.0</w:t>
            </w:r>
          </w:p>
        </w:tc>
        <w:tc>
          <w:tcPr>
            <w:tcW w:w="609" w:type="dxa"/>
          </w:tcPr>
          <w:p w14:paraId="1682DE03" w14:textId="77777777" w:rsidR="0027497C" w:rsidRDefault="0027497C" w:rsidP="00C24627"/>
        </w:tc>
        <w:tc>
          <w:tcPr>
            <w:tcW w:w="7010" w:type="dxa"/>
          </w:tcPr>
          <w:p w14:paraId="358BD290" w14:textId="3DC3E9C0" w:rsidR="0027497C" w:rsidRPr="0027497C" w:rsidRDefault="0027497C" w:rsidP="0027497C">
            <w:pPr>
              <w:rPr>
                <w:b/>
              </w:rPr>
            </w:pPr>
            <w:r w:rsidRPr="0027497C">
              <w:rPr>
                <w:b/>
              </w:rPr>
              <w:t>Guest Speaker</w:t>
            </w:r>
          </w:p>
        </w:tc>
        <w:tc>
          <w:tcPr>
            <w:tcW w:w="2153" w:type="dxa"/>
          </w:tcPr>
          <w:p w14:paraId="50199E00" w14:textId="77777777" w:rsidR="0027497C" w:rsidRDefault="0027497C" w:rsidP="00C24627"/>
        </w:tc>
      </w:tr>
      <w:tr w:rsidR="009A7510" w14:paraId="0AE39010" w14:textId="77777777" w:rsidTr="00E43E16">
        <w:trPr>
          <w:cantSplit/>
          <w:trHeight w:val="284"/>
        </w:trPr>
        <w:tc>
          <w:tcPr>
            <w:tcW w:w="774" w:type="dxa"/>
          </w:tcPr>
          <w:p w14:paraId="6F65EF70" w14:textId="77777777" w:rsidR="009A7510" w:rsidRDefault="009A7510" w:rsidP="00C24627"/>
        </w:tc>
        <w:tc>
          <w:tcPr>
            <w:tcW w:w="609" w:type="dxa"/>
          </w:tcPr>
          <w:p w14:paraId="349F83EA" w14:textId="77777777" w:rsidR="009A7510" w:rsidRDefault="009A7510" w:rsidP="00C24627"/>
        </w:tc>
        <w:tc>
          <w:tcPr>
            <w:tcW w:w="7010" w:type="dxa"/>
          </w:tcPr>
          <w:p w14:paraId="3865C90A" w14:textId="2F04E72F" w:rsidR="0027497C" w:rsidRPr="0027497C" w:rsidRDefault="0027497C" w:rsidP="0027497C">
            <w:pPr>
              <w:rPr>
                <w:rFonts w:cs="Arial"/>
                <w:bCs/>
                <w:szCs w:val="20"/>
                <w:u w:val="single"/>
              </w:rPr>
            </w:pPr>
            <w:r w:rsidRPr="0027497C">
              <w:rPr>
                <w:rFonts w:cs="Arial"/>
                <w:bCs/>
                <w:szCs w:val="20"/>
                <w:u w:val="single"/>
              </w:rPr>
              <w:t>Kevin Campbell-</w:t>
            </w:r>
            <w:proofErr w:type="spellStart"/>
            <w:r w:rsidRPr="0027497C">
              <w:rPr>
                <w:rFonts w:cs="Arial"/>
                <w:bCs/>
                <w:szCs w:val="20"/>
                <w:u w:val="single"/>
              </w:rPr>
              <w:t>Karn</w:t>
            </w:r>
            <w:proofErr w:type="spellEnd"/>
            <w:r w:rsidRPr="0027497C">
              <w:rPr>
                <w:rFonts w:cs="Arial"/>
                <w:bCs/>
                <w:szCs w:val="20"/>
                <w:u w:val="single"/>
              </w:rPr>
              <w:t>: Talk on AI</w:t>
            </w:r>
          </w:p>
          <w:p w14:paraId="33DE564E" w14:textId="77777777" w:rsidR="0027497C" w:rsidRDefault="0027497C" w:rsidP="0027497C">
            <w:pPr>
              <w:rPr>
                <w:rFonts w:cs="Arial"/>
                <w:bCs/>
                <w:szCs w:val="20"/>
              </w:rPr>
            </w:pPr>
          </w:p>
          <w:p w14:paraId="2077F8CC" w14:textId="1B305813" w:rsidR="0027497C" w:rsidRP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  <w:proofErr w:type="spellStart"/>
            <w:r w:rsidRPr="0027497C">
              <w:rPr>
                <w:rFonts w:cs="Arial"/>
                <w:bCs/>
                <w:szCs w:val="20"/>
              </w:rPr>
              <w:t>Chatgpt</w:t>
            </w:r>
            <w:proofErr w:type="spellEnd"/>
            <w:r w:rsidRPr="0027497C">
              <w:rPr>
                <w:rFonts w:cs="Arial"/>
                <w:bCs/>
                <w:szCs w:val="20"/>
              </w:rPr>
              <w:t xml:space="preserve"> has bought </w:t>
            </w:r>
            <w:r>
              <w:rPr>
                <w:rFonts w:cs="Arial"/>
                <w:bCs/>
                <w:szCs w:val="20"/>
              </w:rPr>
              <w:t>AI</w:t>
            </w:r>
            <w:r w:rsidRPr="0027497C">
              <w:rPr>
                <w:rFonts w:cs="Arial"/>
                <w:bCs/>
                <w:szCs w:val="20"/>
              </w:rPr>
              <w:t xml:space="preserve"> to forefront </w:t>
            </w:r>
          </w:p>
          <w:p w14:paraId="359075DD" w14:textId="0E792676" w:rsidR="0027497C" w:rsidRP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  <w:r w:rsidRPr="0027497C">
              <w:rPr>
                <w:rFonts w:cs="Arial"/>
                <w:bCs/>
                <w:szCs w:val="20"/>
              </w:rPr>
              <w:t>What’s</w:t>
            </w:r>
            <w:r w:rsidRPr="0027497C">
              <w:rPr>
                <w:rFonts w:cs="Arial"/>
                <w:bCs/>
                <w:szCs w:val="20"/>
              </w:rPr>
              <w:t xml:space="preserve"> is about, the impact on education, how it can be used.</w:t>
            </w:r>
          </w:p>
          <w:p w14:paraId="02066B44" w14:textId="77777777" w:rsidR="0027497C" w:rsidRP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  <w:r w:rsidRPr="0027497C">
              <w:rPr>
                <w:rFonts w:cs="Arial"/>
                <w:bCs/>
                <w:szCs w:val="20"/>
              </w:rPr>
              <w:t xml:space="preserve">With Nicola Shepherd, worked over summer on guide on how it can be used appropriately and ethically, </w:t>
            </w:r>
          </w:p>
          <w:p w14:paraId="4B4DCA39" w14:textId="30F831F7" w:rsidR="0027497C" w:rsidRP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  <w:r w:rsidRPr="0027497C">
              <w:rPr>
                <w:rFonts w:cs="Arial"/>
                <w:bCs/>
                <w:szCs w:val="20"/>
              </w:rPr>
              <w:t xml:space="preserve">Guide </w:t>
            </w:r>
            <w:r w:rsidRPr="0027497C">
              <w:rPr>
                <w:rFonts w:cs="Arial"/>
                <w:bCs/>
                <w:szCs w:val="20"/>
              </w:rPr>
              <w:t xml:space="preserve">is </w:t>
            </w:r>
            <w:r w:rsidRPr="0027497C">
              <w:rPr>
                <w:rFonts w:cs="Arial"/>
                <w:bCs/>
                <w:szCs w:val="20"/>
              </w:rPr>
              <w:t xml:space="preserve">available </w:t>
            </w:r>
            <w:r w:rsidRPr="0027497C">
              <w:rPr>
                <w:rFonts w:cs="Arial"/>
                <w:bCs/>
                <w:szCs w:val="20"/>
              </w:rPr>
              <w:t xml:space="preserve">on </w:t>
            </w:r>
            <w:proofErr w:type="gramStart"/>
            <w:r w:rsidRPr="0027497C">
              <w:rPr>
                <w:rFonts w:cs="Arial"/>
                <w:bCs/>
                <w:szCs w:val="20"/>
              </w:rPr>
              <w:t>U</w:t>
            </w:r>
            <w:r w:rsidRPr="0027497C">
              <w:rPr>
                <w:rFonts w:cs="Arial"/>
                <w:bCs/>
                <w:szCs w:val="20"/>
              </w:rPr>
              <w:t>ni</w:t>
            </w:r>
            <w:r w:rsidRPr="0027497C">
              <w:rPr>
                <w:rFonts w:cs="Arial"/>
                <w:bCs/>
                <w:szCs w:val="20"/>
              </w:rPr>
              <w:t>versity</w:t>
            </w:r>
            <w:proofErr w:type="gramEnd"/>
            <w:r w:rsidRPr="0027497C">
              <w:rPr>
                <w:rFonts w:cs="Arial"/>
                <w:bCs/>
                <w:szCs w:val="20"/>
              </w:rPr>
              <w:t xml:space="preserve"> website</w:t>
            </w:r>
          </w:p>
          <w:p w14:paraId="0253C13C" w14:textId="3CA1AB8B" w:rsidR="0027497C" w:rsidRP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There is a</w:t>
            </w:r>
            <w:r w:rsidR="006C6B5C">
              <w:rPr>
                <w:rFonts w:cs="Arial"/>
                <w:bCs/>
                <w:szCs w:val="20"/>
              </w:rPr>
              <w:t>n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27497C">
              <w:rPr>
                <w:rFonts w:cs="Arial"/>
                <w:bCs/>
                <w:szCs w:val="20"/>
              </w:rPr>
              <w:t xml:space="preserve">opportunity module on </w:t>
            </w:r>
            <w:r>
              <w:rPr>
                <w:rFonts w:cs="Arial"/>
                <w:bCs/>
                <w:szCs w:val="20"/>
              </w:rPr>
              <w:t>E</w:t>
            </w:r>
            <w:r w:rsidRPr="0027497C">
              <w:rPr>
                <w:rFonts w:cs="Arial"/>
                <w:bCs/>
                <w:szCs w:val="20"/>
              </w:rPr>
              <w:t>xploring AI</w:t>
            </w:r>
          </w:p>
          <w:p w14:paraId="669474F5" w14:textId="7394E062" w:rsidR="009A7510" w:rsidRP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  <w:szCs w:val="20"/>
              </w:rPr>
            </w:pPr>
            <w:r w:rsidRPr="0027497C">
              <w:rPr>
                <w:rFonts w:cs="Arial"/>
                <w:bCs/>
                <w:szCs w:val="20"/>
              </w:rPr>
              <w:t>If anyone has any ideas for its use, let them know</w:t>
            </w:r>
            <w:r w:rsidR="006C6B5C">
              <w:rPr>
                <w:rFonts w:cs="Arial"/>
                <w:bCs/>
                <w:szCs w:val="20"/>
              </w:rPr>
              <w:t xml:space="preserve"> - </w:t>
            </w:r>
            <w:r w:rsidRPr="0027497C">
              <w:rPr>
                <w:rFonts w:cs="Arial"/>
                <w:bCs/>
                <w:szCs w:val="20"/>
              </w:rPr>
              <w:t xml:space="preserve">currently have created videos on how to use, </w:t>
            </w:r>
            <w:r>
              <w:rPr>
                <w:rFonts w:cs="Arial"/>
                <w:bCs/>
                <w:szCs w:val="20"/>
              </w:rPr>
              <w:t xml:space="preserve">and are </w:t>
            </w:r>
            <w:r w:rsidRPr="0027497C">
              <w:rPr>
                <w:rFonts w:cs="Arial"/>
                <w:bCs/>
                <w:szCs w:val="20"/>
              </w:rPr>
              <w:t>training staff</w:t>
            </w:r>
            <w:r w:rsidR="006C6B5C">
              <w:rPr>
                <w:rFonts w:cs="Arial"/>
                <w:bCs/>
                <w:szCs w:val="20"/>
              </w:rPr>
              <w:t xml:space="preserve"> on the issue</w:t>
            </w:r>
            <w:r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153" w:type="dxa"/>
          </w:tcPr>
          <w:p w14:paraId="6857C9BF" w14:textId="77777777" w:rsidR="009A7510" w:rsidRDefault="009A7510" w:rsidP="00C24627"/>
        </w:tc>
      </w:tr>
      <w:tr w:rsidR="00E04E33" w14:paraId="2E1F19FD" w14:textId="77777777" w:rsidTr="00E43E16">
        <w:trPr>
          <w:cantSplit/>
          <w:trHeight w:val="284"/>
        </w:trPr>
        <w:tc>
          <w:tcPr>
            <w:tcW w:w="774" w:type="dxa"/>
          </w:tcPr>
          <w:p w14:paraId="15BC1502" w14:textId="77777777" w:rsidR="00E04E33" w:rsidRDefault="00E04E33" w:rsidP="00C24627"/>
        </w:tc>
        <w:tc>
          <w:tcPr>
            <w:tcW w:w="609" w:type="dxa"/>
          </w:tcPr>
          <w:p w14:paraId="6B7E9E5A" w14:textId="77777777" w:rsidR="00E04E33" w:rsidRDefault="00E04E33" w:rsidP="00C24627"/>
        </w:tc>
        <w:tc>
          <w:tcPr>
            <w:tcW w:w="7010" w:type="dxa"/>
          </w:tcPr>
          <w:p w14:paraId="738DDE79" w14:textId="77777777" w:rsidR="00E04E33" w:rsidRPr="0027497C" w:rsidRDefault="00E04E33" w:rsidP="0027497C">
            <w:pPr>
              <w:rPr>
                <w:rFonts w:cs="Arial"/>
                <w:bCs/>
                <w:szCs w:val="20"/>
                <w:u w:val="single"/>
              </w:rPr>
            </w:pPr>
          </w:p>
        </w:tc>
        <w:tc>
          <w:tcPr>
            <w:tcW w:w="2153" w:type="dxa"/>
          </w:tcPr>
          <w:p w14:paraId="249CCADC" w14:textId="77777777" w:rsidR="00E04E33" w:rsidRDefault="00E04E33" w:rsidP="00C24627"/>
        </w:tc>
      </w:tr>
      <w:tr w:rsidR="00343413" w14:paraId="3F7658EE" w14:textId="77777777" w:rsidTr="00E43E16">
        <w:trPr>
          <w:cantSplit/>
          <w:trHeight w:val="65"/>
        </w:trPr>
        <w:tc>
          <w:tcPr>
            <w:tcW w:w="774" w:type="dxa"/>
          </w:tcPr>
          <w:p w14:paraId="02857F9D" w14:textId="77777777" w:rsidR="00343413" w:rsidRDefault="00343413" w:rsidP="00C24627">
            <w:r>
              <w:t>4.0</w:t>
            </w:r>
          </w:p>
        </w:tc>
        <w:tc>
          <w:tcPr>
            <w:tcW w:w="609" w:type="dxa"/>
          </w:tcPr>
          <w:p w14:paraId="567D4F46" w14:textId="77777777" w:rsidR="00343413" w:rsidRDefault="00343413" w:rsidP="00C24627"/>
        </w:tc>
        <w:tc>
          <w:tcPr>
            <w:tcW w:w="7010" w:type="dxa"/>
          </w:tcPr>
          <w:p w14:paraId="205714D7" w14:textId="0CEB1EFC" w:rsidR="00343413" w:rsidRPr="00C5103A" w:rsidRDefault="00E43E16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Question of the Month</w:t>
            </w:r>
          </w:p>
        </w:tc>
        <w:tc>
          <w:tcPr>
            <w:tcW w:w="2153" w:type="dxa"/>
          </w:tcPr>
          <w:p w14:paraId="47C72F82" w14:textId="77777777" w:rsidR="00343413" w:rsidRDefault="00343413" w:rsidP="00C24627"/>
        </w:tc>
      </w:tr>
      <w:tr w:rsidR="00343413" w14:paraId="7E43FDA3" w14:textId="77777777" w:rsidTr="00E43E16">
        <w:trPr>
          <w:cantSplit/>
          <w:trHeight w:val="65"/>
        </w:trPr>
        <w:tc>
          <w:tcPr>
            <w:tcW w:w="774" w:type="dxa"/>
          </w:tcPr>
          <w:p w14:paraId="3A3E7FF9" w14:textId="77777777" w:rsidR="00343413" w:rsidRDefault="00343413" w:rsidP="00C24627"/>
        </w:tc>
        <w:tc>
          <w:tcPr>
            <w:tcW w:w="609" w:type="dxa"/>
          </w:tcPr>
          <w:p w14:paraId="0AC04150" w14:textId="77777777" w:rsidR="00343413" w:rsidRPr="00D12CE2" w:rsidRDefault="00343413" w:rsidP="00C24627"/>
        </w:tc>
        <w:tc>
          <w:tcPr>
            <w:tcW w:w="7010" w:type="dxa"/>
          </w:tcPr>
          <w:p w14:paraId="33586130" w14:textId="77777777" w:rsidR="0027497C" w:rsidRDefault="0027497C" w:rsidP="00EF7865">
            <w:pPr>
              <w:pStyle w:val="ListParagraph"/>
              <w:ind w:left="360"/>
              <w:rPr>
                <w:bCs/>
              </w:rPr>
            </w:pPr>
          </w:p>
          <w:p w14:paraId="2953A8E4" w14:textId="5577F60D" w:rsidR="00C973BE" w:rsidRDefault="00E45706" w:rsidP="0027497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6C6B5C">
              <w:rPr>
                <w:bCs/>
                <w:u w:val="single"/>
              </w:rPr>
              <w:t>What do you want to see f</w:t>
            </w:r>
            <w:r w:rsidR="0027497C" w:rsidRPr="006C6B5C">
              <w:rPr>
                <w:bCs/>
                <w:u w:val="single"/>
              </w:rPr>
              <w:t>rom</w:t>
            </w:r>
            <w:r w:rsidRPr="006C6B5C">
              <w:rPr>
                <w:bCs/>
                <w:u w:val="single"/>
              </w:rPr>
              <w:t xml:space="preserve"> the </w:t>
            </w:r>
            <w:r w:rsidR="0027497C" w:rsidRPr="006C6B5C">
              <w:rPr>
                <w:bCs/>
                <w:u w:val="single"/>
              </w:rPr>
              <w:t>SU</w:t>
            </w:r>
            <w:r w:rsidRPr="006C6B5C">
              <w:rPr>
                <w:bCs/>
                <w:u w:val="single"/>
              </w:rPr>
              <w:t xml:space="preserve"> departments this year?</w:t>
            </w:r>
            <w:r w:rsidRPr="0027497C">
              <w:rPr>
                <w:bCs/>
              </w:rPr>
              <w:t xml:space="preserve"> </w:t>
            </w:r>
            <w:r w:rsidR="0027497C" w:rsidRPr="0027497C">
              <w:rPr>
                <w:bCs/>
              </w:rPr>
              <w:t>E.g.,</w:t>
            </w:r>
            <w:r w:rsidRPr="0027497C">
              <w:rPr>
                <w:bCs/>
              </w:rPr>
              <w:t xml:space="preserve"> sports, societies, representation</w:t>
            </w:r>
            <w:r w:rsidR="0027497C" w:rsidRPr="0027497C">
              <w:rPr>
                <w:bCs/>
              </w:rPr>
              <w:t>,</w:t>
            </w:r>
            <w:r w:rsidRPr="0027497C">
              <w:rPr>
                <w:bCs/>
              </w:rPr>
              <w:t xml:space="preserve"> volunteering etc</w:t>
            </w:r>
            <w:r w:rsidR="00C973BE" w:rsidRPr="0027497C">
              <w:rPr>
                <w:bCs/>
              </w:rPr>
              <w:t xml:space="preserve"> </w:t>
            </w:r>
          </w:p>
          <w:p w14:paraId="7627217E" w14:textId="16D39088" w:rsid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Link for answers on website</w:t>
            </w:r>
          </w:p>
          <w:p w14:paraId="4D5C7969" w14:textId="28C17D96" w:rsidR="0027497C" w:rsidRDefault="0027497C" w:rsidP="0027497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All answers are anonymous, and students are asked to be honest</w:t>
            </w:r>
          </w:p>
          <w:p w14:paraId="0C9642FA" w14:textId="1EAE554B" w:rsidR="00E45706" w:rsidRPr="0027497C" w:rsidRDefault="0027497C" w:rsidP="00E45706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proofErr w:type="spellStart"/>
            <w:r>
              <w:rPr>
                <w:bCs/>
              </w:rPr>
              <w:t>Sabbs</w:t>
            </w:r>
            <w:proofErr w:type="spellEnd"/>
            <w:r>
              <w:rPr>
                <w:bCs/>
              </w:rPr>
              <w:t xml:space="preserve"> will respond to answers on the website and will feedback to the relevant departments.</w:t>
            </w:r>
          </w:p>
        </w:tc>
        <w:tc>
          <w:tcPr>
            <w:tcW w:w="2153" w:type="dxa"/>
          </w:tcPr>
          <w:p w14:paraId="7B942B09" w14:textId="77777777" w:rsidR="00343413" w:rsidRDefault="00343413" w:rsidP="00C24627"/>
        </w:tc>
      </w:tr>
      <w:tr w:rsidR="00343413" w14:paraId="4EDC31C5" w14:textId="77777777" w:rsidTr="00E43E16">
        <w:trPr>
          <w:cantSplit/>
          <w:trHeight w:val="65"/>
        </w:trPr>
        <w:tc>
          <w:tcPr>
            <w:tcW w:w="774" w:type="dxa"/>
          </w:tcPr>
          <w:p w14:paraId="116662B5" w14:textId="77777777" w:rsidR="00343413" w:rsidRDefault="00343413" w:rsidP="00C24627"/>
        </w:tc>
        <w:tc>
          <w:tcPr>
            <w:tcW w:w="609" w:type="dxa"/>
          </w:tcPr>
          <w:p w14:paraId="1FE58369" w14:textId="77777777" w:rsidR="00343413" w:rsidRPr="00D12CE2" w:rsidRDefault="00343413" w:rsidP="00C24627"/>
        </w:tc>
        <w:tc>
          <w:tcPr>
            <w:tcW w:w="7010" w:type="dxa"/>
          </w:tcPr>
          <w:p w14:paraId="42EF1BD3" w14:textId="77777777" w:rsidR="00343413" w:rsidRPr="00DB144A" w:rsidRDefault="00343413" w:rsidP="00C24627">
            <w:pPr>
              <w:rPr>
                <w:bCs/>
              </w:rPr>
            </w:pPr>
          </w:p>
        </w:tc>
        <w:tc>
          <w:tcPr>
            <w:tcW w:w="2153" w:type="dxa"/>
          </w:tcPr>
          <w:p w14:paraId="6A0B4ED5" w14:textId="77777777" w:rsidR="00343413" w:rsidRDefault="00343413" w:rsidP="00C24627"/>
        </w:tc>
      </w:tr>
      <w:tr w:rsidR="00343413" w14:paraId="223ECB8A" w14:textId="77777777" w:rsidTr="00E43E16">
        <w:trPr>
          <w:cantSplit/>
          <w:trHeight w:val="284"/>
        </w:trPr>
        <w:tc>
          <w:tcPr>
            <w:tcW w:w="774" w:type="dxa"/>
          </w:tcPr>
          <w:p w14:paraId="2015611F" w14:textId="77777777" w:rsidR="00343413" w:rsidRDefault="00343413" w:rsidP="00C24627">
            <w:r>
              <w:t>6.0</w:t>
            </w:r>
          </w:p>
        </w:tc>
        <w:tc>
          <w:tcPr>
            <w:tcW w:w="609" w:type="dxa"/>
          </w:tcPr>
          <w:p w14:paraId="6F3BB774" w14:textId="77777777" w:rsidR="00343413" w:rsidRDefault="00343413" w:rsidP="00C24627"/>
        </w:tc>
        <w:tc>
          <w:tcPr>
            <w:tcW w:w="7010" w:type="dxa"/>
          </w:tcPr>
          <w:p w14:paraId="60F9CB22" w14:textId="6DDE61FB" w:rsidR="00343413" w:rsidRPr="00C5103A" w:rsidRDefault="00E43E16" w:rsidP="00C24627">
            <w:pPr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Sabb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Hot Seat</w:t>
            </w:r>
          </w:p>
        </w:tc>
        <w:tc>
          <w:tcPr>
            <w:tcW w:w="2153" w:type="dxa"/>
          </w:tcPr>
          <w:p w14:paraId="69F2CA1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DDC594F" w14:textId="77777777" w:rsidTr="00E43E16">
        <w:trPr>
          <w:cantSplit/>
          <w:trHeight w:val="284"/>
        </w:trPr>
        <w:tc>
          <w:tcPr>
            <w:tcW w:w="774" w:type="dxa"/>
          </w:tcPr>
          <w:p w14:paraId="5E132D0C" w14:textId="77777777" w:rsidR="00343413" w:rsidRDefault="00343413" w:rsidP="00C24627"/>
        </w:tc>
        <w:tc>
          <w:tcPr>
            <w:tcW w:w="609" w:type="dxa"/>
          </w:tcPr>
          <w:p w14:paraId="20B3FCE1" w14:textId="77777777" w:rsidR="00343413" w:rsidRDefault="00343413" w:rsidP="00C24627"/>
        </w:tc>
        <w:tc>
          <w:tcPr>
            <w:tcW w:w="7010" w:type="dxa"/>
          </w:tcPr>
          <w:p w14:paraId="0D604683" w14:textId="77777777" w:rsidR="00E04E33" w:rsidRDefault="00E45706" w:rsidP="00E04E33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  <w:szCs w:val="20"/>
              </w:rPr>
            </w:pPr>
            <w:r w:rsidRPr="00E04E33">
              <w:rPr>
                <w:rFonts w:cs="Arial"/>
                <w:bCs/>
                <w:szCs w:val="20"/>
              </w:rPr>
              <w:t>Chance to a</w:t>
            </w:r>
            <w:r w:rsidR="00E04E33" w:rsidRPr="00E04E33">
              <w:rPr>
                <w:rFonts w:cs="Arial"/>
                <w:bCs/>
                <w:szCs w:val="20"/>
              </w:rPr>
              <w:t>sk</w:t>
            </w:r>
            <w:r w:rsidRPr="00E04E33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E04E33">
              <w:rPr>
                <w:rFonts w:cs="Arial"/>
                <w:bCs/>
                <w:szCs w:val="20"/>
              </w:rPr>
              <w:t>Sabbs</w:t>
            </w:r>
            <w:proofErr w:type="spellEnd"/>
            <w:r w:rsidR="00E04E33">
              <w:rPr>
                <w:rFonts w:cs="Arial"/>
                <w:bCs/>
                <w:szCs w:val="20"/>
              </w:rPr>
              <w:t xml:space="preserve"> </w:t>
            </w:r>
            <w:r w:rsidRPr="00E04E33">
              <w:rPr>
                <w:rFonts w:cs="Arial"/>
                <w:bCs/>
                <w:szCs w:val="20"/>
              </w:rPr>
              <w:t xml:space="preserve">any questions </w:t>
            </w:r>
          </w:p>
          <w:p w14:paraId="61E1E760" w14:textId="0F3C8637" w:rsidR="00343413" w:rsidRDefault="00E04E33" w:rsidP="00E04E33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</w:t>
            </w:r>
            <w:r w:rsidR="00E45706" w:rsidRPr="00E04E33">
              <w:rPr>
                <w:rFonts w:cs="Arial"/>
                <w:bCs/>
                <w:szCs w:val="20"/>
              </w:rPr>
              <w:t xml:space="preserve">ill </w:t>
            </w:r>
            <w:proofErr w:type="gramStart"/>
            <w:r w:rsidR="00E45706" w:rsidRPr="00E04E33">
              <w:rPr>
                <w:rFonts w:cs="Arial"/>
                <w:bCs/>
                <w:szCs w:val="20"/>
              </w:rPr>
              <w:t>be</w:t>
            </w:r>
            <w:proofErr w:type="gramEnd"/>
            <w:r>
              <w:rPr>
                <w:rFonts w:cs="Arial"/>
                <w:bCs/>
                <w:szCs w:val="20"/>
              </w:rPr>
              <w:t xml:space="preserve"> happen</w:t>
            </w:r>
            <w:r w:rsidR="00E45706" w:rsidRPr="00E04E33">
              <w:rPr>
                <w:rFonts w:cs="Arial"/>
                <w:bCs/>
                <w:szCs w:val="20"/>
              </w:rPr>
              <w:t xml:space="preserve"> every meeting.</w:t>
            </w:r>
          </w:p>
          <w:p w14:paraId="1FF59F02" w14:textId="77777777" w:rsidR="00E04E33" w:rsidRPr="00E04E33" w:rsidRDefault="00E04E33" w:rsidP="00E04E33">
            <w:pPr>
              <w:pStyle w:val="ListParagraph"/>
              <w:rPr>
                <w:rFonts w:cs="Arial"/>
                <w:bCs/>
                <w:szCs w:val="20"/>
              </w:rPr>
            </w:pPr>
          </w:p>
          <w:p w14:paraId="045E8428" w14:textId="33CCD7FD" w:rsidR="00E04E33" w:rsidRDefault="00E45706" w:rsidP="00C24627">
            <w:pPr>
              <w:rPr>
                <w:rFonts w:cs="Arial"/>
                <w:bCs/>
                <w:szCs w:val="20"/>
              </w:rPr>
            </w:pPr>
            <w:proofErr w:type="spellStart"/>
            <w:r w:rsidRPr="00D93890">
              <w:rPr>
                <w:rFonts w:cs="Arial"/>
                <w:bCs/>
                <w:szCs w:val="20"/>
                <w:u w:val="single"/>
              </w:rPr>
              <w:t>Whats</w:t>
            </w:r>
            <w:proofErr w:type="spellEnd"/>
            <w:r w:rsidRPr="00D93890">
              <w:rPr>
                <w:rFonts w:cs="Arial"/>
                <w:bCs/>
                <w:szCs w:val="20"/>
                <w:u w:val="single"/>
              </w:rPr>
              <w:t xml:space="preserve"> next for </w:t>
            </w:r>
            <w:proofErr w:type="gramStart"/>
            <w:r w:rsidR="00E04E33">
              <w:rPr>
                <w:rFonts w:cs="Arial"/>
                <w:bCs/>
                <w:szCs w:val="20"/>
                <w:u w:val="single"/>
              </w:rPr>
              <w:t>S</w:t>
            </w:r>
            <w:r w:rsidRPr="00D93890">
              <w:rPr>
                <w:rFonts w:cs="Arial"/>
                <w:bCs/>
                <w:szCs w:val="20"/>
                <w:u w:val="single"/>
              </w:rPr>
              <w:t>aabs</w:t>
            </w:r>
            <w:r>
              <w:rPr>
                <w:rFonts w:cs="Arial"/>
                <w:bCs/>
                <w:szCs w:val="20"/>
              </w:rPr>
              <w:t>?:</w:t>
            </w:r>
            <w:proofErr w:type="gramEnd"/>
            <w:r>
              <w:rPr>
                <w:rFonts w:cs="Arial"/>
                <w:bCs/>
                <w:szCs w:val="20"/>
              </w:rPr>
              <w:t xml:space="preserve"> </w:t>
            </w:r>
          </w:p>
          <w:p w14:paraId="0AC6BBCC" w14:textId="7E1A8DEA" w:rsidR="00E45706" w:rsidRDefault="00E45706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E04E33">
              <w:rPr>
                <w:rFonts w:cs="Arial"/>
                <w:bCs/>
                <w:szCs w:val="20"/>
              </w:rPr>
              <w:t>W</w:t>
            </w:r>
            <w:r>
              <w:rPr>
                <w:rFonts w:cs="Arial"/>
                <w:bCs/>
                <w:szCs w:val="20"/>
              </w:rPr>
              <w:t xml:space="preserve">orking on black history month, </w:t>
            </w:r>
            <w:r w:rsidR="00E04E33">
              <w:rPr>
                <w:rFonts w:cs="Arial"/>
                <w:bCs/>
                <w:szCs w:val="20"/>
              </w:rPr>
              <w:t xml:space="preserve">University </w:t>
            </w:r>
            <w:r>
              <w:rPr>
                <w:rFonts w:cs="Arial"/>
                <w:bCs/>
                <w:szCs w:val="20"/>
              </w:rPr>
              <w:t>sustainability</w:t>
            </w:r>
            <w:r w:rsidR="00E04E33">
              <w:rPr>
                <w:rFonts w:cs="Arial"/>
                <w:bCs/>
                <w:szCs w:val="20"/>
              </w:rPr>
              <w:t xml:space="preserve"> meeting coming up: will be the</w:t>
            </w:r>
            <w:r>
              <w:rPr>
                <w:rFonts w:cs="Arial"/>
                <w:bCs/>
                <w:szCs w:val="20"/>
              </w:rPr>
              <w:t xml:space="preserve"> first time presenting what </w:t>
            </w:r>
            <w:r w:rsidR="00E04E33">
              <w:rPr>
                <w:rFonts w:cs="Arial"/>
                <w:bCs/>
                <w:szCs w:val="20"/>
              </w:rPr>
              <w:t>SU</w:t>
            </w:r>
            <w:r>
              <w:rPr>
                <w:rFonts w:cs="Arial"/>
                <w:bCs/>
                <w:szCs w:val="20"/>
              </w:rPr>
              <w:t xml:space="preserve"> up to, has tap audition this evening</w:t>
            </w:r>
          </w:p>
          <w:p w14:paraId="58015DD7" w14:textId="0E2D8ED1" w:rsidR="00E45706" w:rsidRDefault="00E45706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SKS: </w:t>
            </w:r>
            <w:r w:rsidR="00E04E33">
              <w:rPr>
                <w:rFonts w:cs="Arial"/>
                <w:bCs/>
                <w:szCs w:val="20"/>
              </w:rPr>
              <w:t>W</w:t>
            </w:r>
            <w:r>
              <w:rPr>
                <w:rFonts w:cs="Arial"/>
                <w:bCs/>
                <w:szCs w:val="20"/>
              </w:rPr>
              <w:t>orking on</w:t>
            </w:r>
            <w:r w:rsidR="00E04E33">
              <w:rPr>
                <w:rFonts w:cs="Arial"/>
                <w:bCs/>
                <w:szCs w:val="20"/>
              </w:rPr>
              <w:t xml:space="preserve"> a</w:t>
            </w:r>
            <w:r>
              <w:rPr>
                <w:rFonts w:cs="Arial"/>
                <w:bCs/>
                <w:szCs w:val="20"/>
              </w:rPr>
              <w:t xml:space="preserve"> wellbeing campaign</w:t>
            </w:r>
            <w:r w:rsidR="00E04E33">
              <w:rPr>
                <w:rFonts w:cs="Arial"/>
                <w:bCs/>
                <w:szCs w:val="20"/>
              </w:rPr>
              <w:t xml:space="preserve"> - </w:t>
            </w:r>
            <w:r>
              <w:rPr>
                <w:rFonts w:cs="Arial"/>
                <w:bCs/>
                <w:szCs w:val="20"/>
              </w:rPr>
              <w:t xml:space="preserve">how to execute. </w:t>
            </w:r>
            <w:r w:rsidR="00E04E33">
              <w:rPr>
                <w:rFonts w:cs="Arial"/>
                <w:bCs/>
                <w:szCs w:val="20"/>
              </w:rPr>
              <w:t>Also looking at the l</w:t>
            </w:r>
            <w:r>
              <w:rPr>
                <w:rFonts w:cs="Arial"/>
                <w:bCs/>
                <w:szCs w:val="20"/>
              </w:rPr>
              <w:t>earning resources available for each course</w:t>
            </w:r>
            <w:r w:rsidR="00E04E33">
              <w:rPr>
                <w:rFonts w:cs="Arial"/>
                <w:bCs/>
                <w:szCs w:val="20"/>
              </w:rPr>
              <w:t>.</w:t>
            </w:r>
          </w:p>
          <w:p w14:paraId="7F84C485" w14:textId="507A3A0B" w:rsidR="00E45706" w:rsidRDefault="00E45706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</w:t>
            </w:r>
            <w:r w:rsidR="00E04E33">
              <w:rPr>
                <w:rFonts w:cs="Arial"/>
                <w:bCs/>
                <w:szCs w:val="20"/>
              </w:rPr>
              <w:t>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E04E33">
              <w:rPr>
                <w:rFonts w:cs="Arial"/>
                <w:bCs/>
                <w:szCs w:val="20"/>
              </w:rPr>
              <w:t xml:space="preserve">continuing to </w:t>
            </w:r>
            <w:r>
              <w:rPr>
                <w:rFonts w:cs="Arial"/>
                <w:bCs/>
                <w:szCs w:val="20"/>
              </w:rPr>
              <w:t>advocat</w:t>
            </w:r>
            <w:r w:rsidR="00E04E33">
              <w:rPr>
                <w:rFonts w:cs="Arial"/>
                <w:bCs/>
                <w:szCs w:val="20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34602E">
              <w:rPr>
                <w:rFonts w:cs="Arial"/>
                <w:bCs/>
                <w:szCs w:val="20"/>
              </w:rPr>
              <w:t xml:space="preserve">the </w:t>
            </w:r>
            <w:r>
              <w:rPr>
                <w:rFonts w:cs="Arial"/>
                <w:bCs/>
                <w:szCs w:val="20"/>
              </w:rPr>
              <w:t xml:space="preserve">student voice with </w:t>
            </w:r>
            <w:r w:rsidR="0034602E">
              <w:rPr>
                <w:rFonts w:cs="Arial"/>
                <w:bCs/>
                <w:szCs w:val="20"/>
              </w:rPr>
              <w:t>the University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="00D93890">
              <w:rPr>
                <w:rFonts w:cs="Arial"/>
                <w:bCs/>
                <w:szCs w:val="20"/>
              </w:rPr>
              <w:t xml:space="preserve">looking into </w:t>
            </w:r>
            <w:r w:rsidR="0034602E">
              <w:rPr>
                <w:rFonts w:cs="Arial"/>
                <w:bCs/>
                <w:szCs w:val="20"/>
              </w:rPr>
              <w:t>University</w:t>
            </w:r>
            <w:r w:rsidR="00D93890">
              <w:rPr>
                <w:rFonts w:cs="Arial"/>
                <w:bCs/>
                <w:szCs w:val="20"/>
              </w:rPr>
              <w:t xml:space="preserve"> customer service</w:t>
            </w:r>
            <w:r w:rsidR="0034602E">
              <w:rPr>
                <w:rFonts w:cs="Arial"/>
                <w:bCs/>
                <w:szCs w:val="20"/>
              </w:rPr>
              <w:t xml:space="preserve"> </w:t>
            </w:r>
            <w:proofErr w:type="gramStart"/>
            <w:r w:rsidR="0034602E">
              <w:rPr>
                <w:rFonts w:cs="Arial"/>
                <w:bCs/>
                <w:szCs w:val="20"/>
              </w:rPr>
              <w:t>and also</w:t>
            </w:r>
            <w:proofErr w:type="gramEnd"/>
            <w:r w:rsidR="00D93890">
              <w:rPr>
                <w:rFonts w:cs="Arial"/>
                <w:bCs/>
                <w:szCs w:val="20"/>
              </w:rPr>
              <w:t xml:space="preserve"> </w:t>
            </w:r>
            <w:r w:rsidR="0034602E">
              <w:rPr>
                <w:rFonts w:cs="Arial"/>
                <w:bCs/>
                <w:szCs w:val="20"/>
              </w:rPr>
              <w:t>highlighting</w:t>
            </w:r>
            <w:r w:rsidR="00D93890">
              <w:rPr>
                <w:rFonts w:cs="Arial"/>
                <w:bCs/>
                <w:szCs w:val="20"/>
              </w:rPr>
              <w:t xml:space="preserve"> </w:t>
            </w:r>
            <w:r w:rsidR="0034602E">
              <w:rPr>
                <w:rFonts w:cs="Arial"/>
                <w:bCs/>
                <w:szCs w:val="20"/>
              </w:rPr>
              <w:t xml:space="preserve">student </w:t>
            </w:r>
            <w:r w:rsidR="00D93890">
              <w:rPr>
                <w:rFonts w:cs="Arial"/>
                <w:bCs/>
                <w:szCs w:val="20"/>
              </w:rPr>
              <w:t>accommodation issues</w:t>
            </w:r>
            <w:r w:rsidR="0034602E">
              <w:rPr>
                <w:rFonts w:cs="Arial"/>
                <w:bCs/>
                <w:szCs w:val="20"/>
              </w:rPr>
              <w:t>.</w:t>
            </w:r>
          </w:p>
          <w:p w14:paraId="125942E4" w14:textId="7B34CDEC" w:rsidR="00D93890" w:rsidRDefault="00D93890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34602E">
              <w:rPr>
                <w:rFonts w:cs="Arial"/>
                <w:bCs/>
                <w:szCs w:val="20"/>
              </w:rPr>
              <w:t xml:space="preserve">Working on </w:t>
            </w:r>
            <w:r>
              <w:rPr>
                <w:rFonts w:cs="Arial"/>
                <w:bCs/>
                <w:szCs w:val="20"/>
              </w:rPr>
              <w:t xml:space="preserve">placement travel survey – </w:t>
            </w:r>
            <w:r w:rsidR="0034602E">
              <w:rPr>
                <w:rFonts w:cs="Arial"/>
                <w:bCs/>
                <w:szCs w:val="20"/>
              </w:rPr>
              <w:t xml:space="preserve">looking at the </w:t>
            </w:r>
            <w:r>
              <w:rPr>
                <w:rFonts w:cs="Arial"/>
                <w:bCs/>
                <w:szCs w:val="20"/>
              </w:rPr>
              <w:t>cost, impact</w:t>
            </w:r>
            <w:r w:rsidR="0034602E">
              <w:rPr>
                <w:rFonts w:cs="Arial"/>
                <w:bCs/>
                <w:szCs w:val="20"/>
              </w:rPr>
              <w:t xml:space="preserve"> etc. Has found someone to paint sunflowers for areas as part of the Sunflower Campaign. Also working on a placement booklet.</w:t>
            </w:r>
          </w:p>
          <w:p w14:paraId="7BBF7B8E" w14:textId="77777777" w:rsidR="00D93890" w:rsidRDefault="00D93890" w:rsidP="00C24627">
            <w:pPr>
              <w:rPr>
                <w:rFonts w:cs="Arial"/>
                <w:bCs/>
                <w:szCs w:val="20"/>
              </w:rPr>
            </w:pPr>
          </w:p>
          <w:p w14:paraId="15944BFE" w14:textId="77777777" w:rsidR="00D93890" w:rsidRPr="0034602E" w:rsidRDefault="00D93890" w:rsidP="00C24627">
            <w:pPr>
              <w:rPr>
                <w:rFonts w:cs="Arial"/>
                <w:bCs/>
                <w:szCs w:val="20"/>
                <w:u w:val="single"/>
              </w:rPr>
            </w:pPr>
            <w:r w:rsidRPr="0034602E">
              <w:rPr>
                <w:rFonts w:cs="Arial"/>
                <w:bCs/>
                <w:szCs w:val="20"/>
                <w:u w:val="single"/>
              </w:rPr>
              <w:t>What are you looking forward to most this year?</w:t>
            </w:r>
          </w:p>
          <w:p w14:paraId="4F3F7109" w14:textId="17AFCAC1" w:rsidR="00D93890" w:rsidRDefault="00D93890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34602E">
              <w:rPr>
                <w:rFonts w:cs="Arial"/>
                <w:bCs/>
                <w:szCs w:val="20"/>
              </w:rPr>
              <w:t>H</w:t>
            </w:r>
            <w:r>
              <w:rPr>
                <w:rFonts w:cs="Arial"/>
                <w:bCs/>
                <w:szCs w:val="20"/>
              </w:rPr>
              <w:t>op</w:t>
            </w:r>
            <w:r w:rsidR="0034602E">
              <w:rPr>
                <w:rFonts w:cs="Arial"/>
                <w:bCs/>
                <w:szCs w:val="20"/>
              </w:rPr>
              <w:t>ing</w:t>
            </w:r>
            <w:r>
              <w:rPr>
                <w:rFonts w:cs="Arial"/>
                <w:bCs/>
                <w:szCs w:val="20"/>
              </w:rPr>
              <w:t xml:space="preserve"> to have provided an intervention that will still be in place in the future, a legacy</w:t>
            </w:r>
          </w:p>
          <w:p w14:paraId="50E2B068" w14:textId="11E68A78" w:rsidR="00D93890" w:rsidRDefault="00D93890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BT: </w:t>
            </w:r>
            <w:r w:rsidR="0034602E">
              <w:rPr>
                <w:rFonts w:cs="Arial"/>
                <w:bCs/>
                <w:szCs w:val="20"/>
              </w:rPr>
              <w:t>E</w:t>
            </w:r>
            <w:r>
              <w:rPr>
                <w:rFonts w:cs="Arial"/>
                <w:bCs/>
                <w:szCs w:val="20"/>
              </w:rPr>
              <w:t>nsuring</w:t>
            </w:r>
            <w:r w:rsidR="0034602E">
              <w:rPr>
                <w:rFonts w:cs="Arial"/>
                <w:bCs/>
                <w:szCs w:val="20"/>
              </w:rPr>
              <w:t xml:space="preserve"> the</w:t>
            </w:r>
            <w:r>
              <w:rPr>
                <w:rFonts w:cs="Arial"/>
                <w:bCs/>
                <w:szCs w:val="20"/>
              </w:rPr>
              <w:t xml:space="preserve"> union </w:t>
            </w:r>
            <w:r w:rsidR="0034602E">
              <w:rPr>
                <w:rFonts w:cs="Arial"/>
                <w:bCs/>
                <w:szCs w:val="20"/>
              </w:rPr>
              <w:t xml:space="preserve">is </w:t>
            </w:r>
            <w:r>
              <w:rPr>
                <w:rFonts w:cs="Arial"/>
                <w:bCs/>
                <w:szCs w:val="20"/>
              </w:rPr>
              <w:t xml:space="preserve">in </w:t>
            </w:r>
            <w:r w:rsidR="0034602E">
              <w:rPr>
                <w:rFonts w:cs="Arial"/>
                <w:bCs/>
                <w:szCs w:val="20"/>
              </w:rPr>
              <w:t xml:space="preserve">a </w:t>
            </w:r>
            <w:r>
              <w:rPr>
                <w:rFonts w:cs="Arial"/>
                <w:bCs/>
                <w:szCs w:val="20"/>
              </w:rPr>
              <w:t xml:space="preserve">good place before end of their </w:t>
            </w:r>
            <w:proofErr w:type="spellStart"/>
            <w:r w:rsidR="0034602E">
              <w:rPr>
                <w:rFonts w:cs="Arial"/>
                <w:bCs/>
                <w:szCs w:val="20"/>
              </w:rPr>
              <w:t>S</w:t>
            </w:r>
            <w:r>
              <w:rPr>
                <w:rFonts w:cs="Arial"/>
                <w:bCs/>
                <w:szCs w:val="20"/>
              </w:rPr>
              <w:t>abb</w:t>
            </w:r>
            <w:proofErr w:type="spellEnd"/>
            <w:r>
              <w:rPr>
                <w:rFonts w:cs="Arial"/>
                <w:bCs/>
                <w:szCs w:val="20"/>
              </w:rPr>
              <w:t xml:space="preserve"> roles, making students happy</w:t>
            </w:r>
          </w:p>
          <w:p w14:paraId="00F1EEBB" w14:textId="1592382E" w:rsidR="00D93890" w:rsidRDefault="00D93890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SKS: </w:t>
            </w:r>
            <w:r w:rsidR="0034602E">
              <w:rPr>
                <w:rFonts w:cs="Arial"/>
                <w:bCs/>
                <w:szCs w:val="20"/>
              </w:rPr>
              <w:t xml:space="preserve">Any </w:t>
            </w:r>
            <w:r>
              <w:rPr>
                <w:rFonts w:cs="Arial"/>
                <w:bCs/>
                <w:szCs w:val="20"/>
              </w:rPr>
              <w:t xml:space="preserve">opportunities to make students happy </w:t>
            </w:r>
            <w:r w:rsidR="0034602E">
              <w:rPr>
                <w:rFonts w:cs="Arial"/>
                <w:bCs/>
                <w:szCs w:val="20"/>
              </w:rPr>
              <w:t xml:space="preserve">while at </w:t>
            </w:r>
            <w:proofErr w:type="gramStart"/>
            <w:r w:rsidR="0034602E">
              <w:rPr>
                <w:rFonts w:cs="Arial"/>
                <w:bCs/>
                <w:szCs w:val="20"/>
              </w:rPr>
              <w:t>University</w:t>
            </w:r>
            <w:proofErr w:type="gramEnd"/>
          </w:p>
          <w:p w14:paraId="4A4F92E6" w14:textId="70C85141" w:rsidR="00D93890" w:rsidRDefault="00D93890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34602E">
              <w:rPr>
                <w:rFonts w:cs="Arial"/>
                <w:bCs/>
                <w:szCs w:val="20"/>
              </w:rPr>
              <w:t xml:space="preserve">End of year </w:t>
            </w:r>
            <w:r>
              <w:rPr>
                <w:rFonts w:cs="Arial"/>
                <w:bCs/>
                <w:szCs w:val="20"/>
              </w:rPr>
              <w:t xml:space="preserve">award ceremonies and </w:t>
            </w:r>
            <w:r w:rsidR="0034602E">
              <w:rPr>
                <w:rFonts w:cs="Arial"/>
                <w:bCs/>
                <w:szCs w:val="20"/>
              </w:rPr>
              <w:t xml:space="preserve">opportunities to </w:t>
            </w:r>
            <w:r>
              <w:rPr>
                <w:rFonts w:cs="Arial"/>
                <w:bCs/>
                <w:szCs w:val="20"/>
              </w:rPr>
              <w:t>celebrat</w:t>
            </w:r>
            <w:r w:rsidR="0034602E">
              <w:rPr>
                <w:rFonts w:cs="Arial"/>
                <w:bCs/>
                <w:szCs w:val="20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students</w:t>
            </w:r>
          </w:p>
          <w:p w14:paraId="080BB28E" w14:textId="77777777" w:rsidR="00D93890" w:rsidRDefault="00D93890" w:rsidP="00C24627">
            <w:pPr>
              <w:rPr>
                <w:rFonts w:cs="Arial"/>
                <w:bCs/>
                <w:szCs w:val="20"/>
              </w:rPr>
            </w:pPr>
          </w:p>
          <w:p w14:paraId="3C8A37F2" w14:textId="4386C5A8" w:rsidR="00D93890" w:rsidRDefault="00D93890" w:rsidP="00C24627">
            <w:pPr>
              <w:rPr>
                <w:rFonts w:cs="Arial"/>
                <w:bCs/>
                <w:szCs w:val="20"/>
              </w:rPr>
            </w:pPr>
            <w:r w:rsidRPr="002D2534">
              <w:rPr>
                <w:rFonts w:cs="Arial"/>
                <w:bCs/>
                <w:szCs w:val="20"/>
                <w:u w:val="single"/>
              </w:rPr>
              <w:t>How do you plan on getting more student</w:t>
            </w:r>
            <w:r w:rsidR="002D2534">
              <w:rPr>
                <w:rFonts w:cs="Arial"/>
                <w:bCs/>
                <w:szCs w:val="20"/>
                <w:u w:val="single"/>
              </w:rPr>
              <w:t>s</w:t>
            </w:r>
            <w:r w:rsidRPr="002D2534">
              <w:rPr>
                <w:rFonts w:cs="Arial"/>
                <w:bCs/>
                <w:szCs w:val="20"/>
                <w:u w:val="single"/>
              </w:rPr>
              <w:t xml:space="preserve"> </w:t>
            </w:r>
            <w:r w:rsidR="002D2534" w:rsidRPr="002D2534">
              <w:rPr>
                <w:rFonts w:cs="Arial"/>
                <w:bCs/>
                <w:szCs w:val="20"/>
                <w:u w:val="single"/>
              </w:rPr>
              <w:t>involved</w:t>
            </w:r>
            <w:r w:rsidRPr="002D2534">
              <w:rPr>
                <w:rFonts w:cs="Arial"/>
                <w:bCs/>
                <w:szCs w:val="20"/>
                <w:u w:val="single"/>
              </w:rPr>
              <w:t xml:space="preserve"> and </w:t>
            </w:r>
            <w:r w:rsidR="002D2534">
              <w:rPr>
                <w:rFonts w:cs="Arial"/>
                <w:bCs/>
                <w:szCs w:val="20"/>
                <w:u w:val="single"/>
              </w:rPr>
              <w:t xml:space="preserve">how do you </w:t>
            </w:r>
            <w:r w:rsidRPr="002D2534">
              <w:rPr>
                <w:rFonts w:cs="Arial"/>
                <w:bCs/>
                <w:szCs w:val="20"/>
                <w:u w:val="single"/>
              </w:rPr>
              <w:t>plan</w:t>
            </w:r>
            <w:r w:rsidR="002D2534">
              <w:rPr>
                <w:rFonts w:cs="Arial"/>
                <w:bCs/>
                <w:szCs w:val="20"/>
                <w:u w:val="single"/>
              </w:rPr>
              <w:t xml:space="preserve"> to </w:t>
            </w:r>
            <w:r w:rsidRPr="002D2534">
              <w:rPr>
                <w:rFonts w:cs="Arial"/>
                <w:bCs/>
                <w:szCs w:val="20"/>
                <w:u w:val="single"/>
              </w:rPr>
              <w:t>support those students</w:t>
            </w:r>
            <w:r>
              <w:rPr>
                <w:rFonts w:cs="Arial"/>
                <w:bCs/>
                <w:szCs w:val="20"/>
              </w:rPr>
              <w:t>?</w:t>
            </w:r>
          </w:p>
          <w:p w14:paraId="317F4D5E" w14:textId="329597ED" w:rsidR="002D2534" w:rsidRDefault="00D93890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BT: </w:t>
            </w:r>
            <w:r w:rsidR="002D2534">
              <w:rPr>
                <w:rFonts w:cs="Arial"/>
                <w:bCs/>
                <w:szCs w:val="20"/>
              </w:rPr>
              <w:t xml:space="preserve">By speaking to students and being available for them, ensure students’ individual needs are catered for not just by </w:t>
            </w:r>
            <w:proofErr w:type="spellStart"/>
            <w:r w:rsidR="002D2534">
              <w:rPr>
                <w:rFonts w:cs="Arial"/>
                <w:bCs/>
                <w:szCs w:val="20"/>
              </w:rPr>
              <w:t>Sabbs</w:t>
            </w:r>
            <w:proofErr w:type="spellEnd"/>
            <w:r w:rsidR="002D2534">
              <w:rPr>
                <w:rFonts w:cs="Arial"/>
                <w:bCs/>
                <w:szCs w:val="20"/>
              </w:rPr>
              <w:t xml:space="preserve"> but the whole Student Union team.</w:t>
            </w:r>
          </w:p>
          <w:p w14:paraId="2FF21FD6" w14:textId="78B16EA2" w:rsidR="002D2534" w:rsidRDefault="002D2534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AP: to be more available at Aylesbury and generally supporting student more.</w:t>
            </w:r>
          </w:p>
          <w:p w14:paraId="49EE22D4" w14:textId="0A692857" w:rsidR="002D2534" w:rsidRDefault="002D2534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JB: By using student feedback from surveys and ensuring that the feedback reaches the relevant department.</w:t>
            </w:r>
          </w:p>
          <w:p w14:paraId="6F3FD55B" w14:textId="77777777" w:rsidR="00D93890" w:rsidRDefault="00D93890" w:rsidP="00C24627">
            <w:pPr>
              <w:rPr>
                <w:rFonts w:cs="Arial"/>
                <w:bCs/>
                <w:szCs w:val="20"/>
              </w:rPr>
            </w:pPr>
          </w:p>
          <w:p w14:paraId="3F92768E" w14:textId="42F6FE86" w:rsidR="00D93890" w:rsidRDefault="00D93890" w:rsidP="00C24627">
            <w:pPr>
              <w:rPr>
                <w:rFonts w:cs="Arial"/>
                <w:bCs/>
                <w:szCs w:val="20"/>
                <w:u w:val="single"/>
              </w:rPr>
            </w:pPr>
            <w:r w:rsidRPr="002D2534">
              <w:rPr>
                <w:rFonts w:cs="Arial"/>
                <w:bCs/>
                <w:szCs w:val="20"/>
                <w:u w:val="single"/>
              </w:rPr>
              <w:t xml:space="preserve">Thoughts regarding homeless people living outside </w:t>
            </w:r>
            <w:proofErr w:type="gramStart"/>
            <w:r w:rsidR="002D2534">
              <w:rPr>
                <w:rFonts w:cs="Arial"/>
                <w:bCs/>
                <w:szCs w:val="20"/>
                <w:u w:val="single"/>
              </w:rPr>
              <w:t>U</w:t>
            </w:r>
            <w:r w:rsidRPr="002D2534">
              <w:rPr>
                <w:rFonts w:cs="Arial"/>
                <w:bCs/>
                <w:szCs w:val="20"/>
                <w:u w:val="single"/>
              </w:rPr>
              <w:t>niversity?</w:t>
            </w:r>
            <w:proofErr w:type="gramEnd"/>
          </w:p>
          <w:p w14:paraId="188F3C50" w14:textId="4602A0EE" w:rsidR="002D2534" w:rsidRDefault="002D2534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The Bar and </w:t>
            </w:r>
            <w:proofErr w:type="spellStart"/>
            <w:r>
              <w:rPr>
                <w:rFonts w:cs="Arial"/>
                <w:bCs/>
                <w:szCs w:val="20"/>
              </w:rPr>
              <w:t>Ents</w:t>
            </w:r>
            <w:proofErr w:type="spellEnd"/>
            <w:r>
              <w:rPr>
                <w:rFonts w:cs="Arial"/>
                <w:bCs/>
                <w:szCs w:val="20"/>
              </w:rPr>
              <w:t xml:space="preserve"> tea</w:t>
            </w:r>
            <w:r w:rsidR="004576E7">
              <w:rPr>
                <w:rFonts w:cs="Arial"/>
                <w:bCs/>
                <w:szCs w:val="20"/>
              </w:rPr>
              <w:t xml:space="preserve">m have been working with Thames Valley Police. Legally they cannot be moved and the area they are on is not University property. If anyone feels </w:t>
            </w:r>
            <w:r w:rsidR="00960423">
              <w:rPr>
                <w:rFonts w:cs="Arial"/>
                <w:bCs/>
                <w:szCs w:val="20"/>
              </w:rPr>
              <w:t>threatened,</w:t>
            </w:r>
            <w:r w:rsidR="004576E7">
              <w:rPr>
                <w:rFonts w:cs="Arial"/>
                <w:bCs/>
                <w:szCs w:val="20"/>
              </w:rPr>
              <w:t xml:space="preserve"> they are encouraged to phone the police.</w:t>
            </w:r>
          </w:p>
          <w:p w14:paraId="28FE9D69" w14:textId="1A3975AF" w:rsidR="004576E7" w:rsidRPr="002D2534" w:rsidRDefault="004576E7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>: Please me mindful of the situation those people might be in.</w:t>
            </w:r>
          </w:p>
          <w:p w14:paraId="4745DF9C" w14:textId="77777777" w:rsidR="00F94233" w:rsidRDefault="00F94233" w:rsidP="00C24627">
            <w:pPr>
              <w:rPr>
                <w:rFonts w:cs="Arial"/>
                <w:bCs/>
                <w:szCs w:val="20"/>
              </w:rPr>
            </w:pPr>
          </w:p>
          <w:p w14:paraId="2B1E7745" w14:textId="47C235E0" w:rsidR="00F94233" w:rsidRPr="004576E7" w:rsidRDefault="00F94233" w:rsidP="00C24627">
            <w:pPr>
              <w:rPr>
                <w:rFonts w:cs="Arial"/>
                <w:bCs/>
                <w:szCs w:val="20"/>
                <w:u w:val="single"/>
              </w:rPr>
            </w:pPr>
            <w:r w:rsidRPr="004576E7">
              <w:rPr>
                <w:rFonts w:cs="Arial"/>
                <w:bCs/>
                <w:szCs w:val="20"/>
                <w:u w:val="single"/>
              </w:rPr>
              <w:t xml:space="preserve">Anything 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>the SU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can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 xml:space="preserve"> do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about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 xml:space="preserve"> lectures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not being timetable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>d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to 6pm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 xml:space="preserve">, </w:t>
            </w:r>
            <w:r w:rsidRPr="004576E7">
              <w:rPr>
                <w:rFonts w:cs="Arial"/>
                <w:bCs/>
                <w:szCs w:val="20"/>
                <w:u w:val="single"/>
              </w:rPr>
              <w:t>can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>not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participate in societies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 xml:space="preserve"> etc. 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>Also, they are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being timetabled for 6 hours straight: </w:t>
            </w:r>
            <w:r w:rsidR="004576E7" w:rsidRPr="004576E7">
              <w:rPr>
                <w:rFonts w:cs="Arial"/>
                <w:bCs/>
                <w:szCs w:val="20"/>
                <w:u w:val="single"/>
              </w:rPr>
              <w:t>can’t</w:t>
            </w:r>
            <w:r w:rsidRPr="004576E7">
              <w:rPr>
                <w:rFonts w:cs="Arial"/>
                <w:bCs/>
                <w:szCs w:val="20"/>
                <w:u w:val="single"/>
              </w:rPr>
              <w:t xml:space="preserve"> eat or concentrate?</w:t>
            </w:r>
          </w:p>
          <w:p w14:paraId="0782F34D" w14:textId="3AA137B3" w:rsidR="00F94233" w:rsidRDefault="00F94233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Will be </w:t>
            </w:r>
            <w:proofErr w:type="gramStart"/>
            <w:r>
              <w:rPr>
                <w:rFonts w:cs="Arial"/>
                <w:bCs/>
                <w:szCs w:val="20"/>
              </w:rPr>
              <w:t>looked into</w:t>
            </w:r>
            <w:proofErr w:type="gramEnd"/>
          </w:p>
          <w:p w14:paraId="6E656819" w14:textId="77777777" w:rsidR="00F94233" w:rsidRDefault="00F94233" w:rsidP="00C24627">
            <w:pPr>
              <w:rPr>
                <w:rFonts w:cs="Arial"/>
                <w:bCs/>
                <w:szCs w:val="20"/>
              </w:rPr>
            </w:pPr>
          </w:p>
          <w:p w14:paraId="6126A4C4" w14:textId="5AC6D600" w:rsidR="00F94233" w:rsidRPr="004576E7" w:rsidRDefault="00F94233" w:rsidP="00C24627">
            <w:pPr>
              <w:rPr>
                <w:rFonts w:cs="Arial"/>
                <w:bCs/>
                <w:szCs w:val="20"/>
                <w:u w:val="single"/>
              </w:rPr>
            </w:pPr>
            <w:r w:rsidRPr="004576E7">
              <w:rPr>
                <w:rFonts w:cs="Arial"/>
                <w:bCs/>
                <w:szCs w:val="20"/>
                <w:u w:val="single"/>
              </w:rPr>
              <w:t>Why were timetables were coming out late?</w:t>
            </w:r>
          </w:p>
          <w:p w14:paraId="3F17F891" w14:textId="756BF761" w:rsidR="00F94233" w:rsidRDefault="00960423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System requires manual input by staff which lead to delays, plans are for the system to be updated in 2 years’ time. </w:t>
            </w:r>
            <w:proofErr w:type="spellStart"/>
            <w:r>
              <w:rPr>
                <w:rFonts w:cs="Arial"/>
                <w:bCs/>
                <w:szCs w:val="20"/>
              </w:rPr>
              <w:t>Sabbs</w:t>
            </w:r>
            <w:proofErr w:type="spellEnd"/>
            <w:r>
              <w:rPr>
                <w:rFonts w:cs="Arial"/>
                <w:bCs/>
                <w:szCs w:val="20"/>
              </w:rPr>
              <w:t xml:space="preserve"> have been pushing to ensure the timetable is done on time.</w:t>
            </w:r>
          </w:p>
          <w:p w14:paraId="49FE365B" w14:textId="77777777" w:rsidR="00960423" w:rsidRDefault="00960423" w:rsidP="00C24627">
            <w:pPr>
              <w:rPr>
                <w:rFonts w:cs="Arial"/>
                <w:bCs/>
                <w:szCs w:val="20"/>
              </w:rPr>
            </w:pPr>
          </w:p>
          <w:p w14:paraId="3F23585D" w14:textId="51E4CE67" w:rsidR="00F94233" w:rsidRPr="00960423" w:rsidRDefault="00F94233" w:rsidP="00C24627">
            <w:pPr>
              <w:rPr>
                <w:rFonts w:cs="Arial"/>
                <w:bCs/>
                <w:szCs w:val="20"/>
                <w:u w:val="single"/>
              </w:rPr>
            </w:pPr>
            <w:r w:rsidRPr="00960423">
              <w:rPr>
                <w:rFonts w:cs="Arial"/>
                <w:bCs/>
                <w:szCs w:val="20"/>
                <w:u w:val="single"/>
              </w:rPr>
              <w:t>Can B</w:t>
            </w:r>
            <w:r w:rsidR="00960423" w:rsidRPr="00960423">
              <w:rPr>
                <w:rFonts w:cs="Arial"/>
                <w:bCs/>
                <w:szCs w:val="20"/>
                <w:u w:val="single"/>
              </w:rPr>
              <w:t>randon</w:t>
            </w:r>
            <w:r w:rsidRPr="00960423">
              <w:rPr>
                <w:rFonts w:cs="Arial"/>
                <w:bCs/>
                <w:szCs w:val="20"/>
                <w:u w:val="single"/>
              </w:rPr>
              <w:t xml:space="preserve"> please email LGBTQ+ his talent for tomorrows </w:t>
            </w:r>
            <w:proofErr w:type="gramStart"/>
            <w:r w:rsidRPr="00960423">
              <w:rPr>
                <w:rFonts w:cs="Arial"/>
                <w:bCs/>
                <w:szCs w:val="20"/>
                <w:u w:val="single"/>
              </w:rPr>
              <w:t>drag</w:t>
            </w:r>
            <w:proofErr w:type="gramEnd"/>
            <w:r w:rsidRPr="00960423">
              <w:rPr>
                <w:rFonts w:cs="Arial"/>
                <w:bCs/>
                <w:szCs w:val="20"/>
                <w:u w:val="single"/>
              </w:rPr>
              <w:t xml:space="preserve"> for </w:t>
            </w:r>
            <w:r w:rsidR="00960423">
              <w:rPr>
                <w:rFonts w:cs="Arial"/>
                <w:bCs/>
                <w:szCs w:val="20"/>
                <w:u w:val="single"/>
              </w:rPr>
              <w:t>RAG</w:t>
            </w:r>
            <w:r w:rsidRPr="00960423">
              <w:rPr>
                <w:rFonts w:cs="Arial"/>
                <w:bCs/>
                <w:szCs w:val="20"/>
                <w:u w:val="single"/>
              </w:rPr>
              <w:t>?</w:t>
            </w:r>
          </w:p>
          <w:p w14:paraId="09AA33E2" w14:textId="350D6E28" w:rsidR="00F94233" w:rsidRDefault="00960423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>: Will do it straight away</w:t>
            </w:r>
          </w:p>
          <w:p w14:paraId="32F333E0" w14:textId="77777777" w:rsidR="00F94233" w:rsidRDefault="00F94233" w:rsidP="00C24627">
            <w:pPr>
              <w:rPr>
                <w:rFonts w:cs="Arial"/>
                <w:bCs/>
                <w:szCs w:val="20"/>
              </w:rPr>
            </w:pPr>
          </w:p>
          <w:p w14:paraId="61CC65B7" w14:textId="4DC18B9A" w:rsidR="00F94233" w:rsidRPr="00960423" w:rsidRDefault="00F94233" w:rsidP="00C24627">
            <w:pPr>
              <w:rPr>
                <w:rFonts w:cs="Arial"/>
                <w:bCs/>
                <w:szCs w:val="20"/>
                <w:u w:val="single"/>
              </w:rPr>
            </w:pPr>
            <w:r w:rsidRPr="00960423">
              <w:rPr>
                <w:rFonts w:cs="Arial"/>
                <w:bCs/>
                <w:szCs w:val="20"/>
                <w:u w:val="single"/>
              </w:rPr>
              <w:t xml:space="preserve">Will there be a </w:t>
            </w:r>
            <w:r w:rsidR="00960423" w:rsidRPr="00960423">
              <w:rPr>
                <w:rFonts w:cs="Arial"/>
                <w:bCs/>
                <w:szCs w:val="20"/>
                <w:u w:val="single"/>
              </w:rPr>
              <w:t>S</w:t>
            </w:r>
            <w:r w:rsidRPr="00960423">
              <w:rPr>
                <w:rFonts w:cs="Arial"/>
                <w:bCs/>
                <w:szCs w:val="20"/>
                <w:u w:val="single"/>
              </w:rPr>
              <w:t xml:space="preserve">oak the </w:t>
            </w:r>
            <w:proofErr w:type="spellStart"/>
            <w:r w:rsidR="00960423" w:rsidRPr="00960423">
              <w:rPr>
                <w:rFonts w:cs="Arial"/>
                <w:bCs/>
                <w:szCs w:val="20"/>
                <w:u w:val="single"/>
              </w:rPr>
              <w:t>S</w:t>
            </w:r>
            <w:r w:rsidRPr="00960423">
              <w:rPr>
                <w:rFonts w:cs="Arial"/>
                <w:bCs/>
                <w:szCs w:val="20"/>
                <w:u w:val="single"/>
              </w:rPr>
              <w:t>abbs</w:t>
            </w:r>
            <w:proofErr w:type="spellEnd"/>
            <w:r w:rsidRPr="00960423">
              <w:rPr>
                <w:rFonts w:cs="Arial"/>
                <w:bCs/>
                <w:szCs w:val="20"/>
                <w:u w:val="single"/>
              </w:rPr>
              <w:t xml:space="preserve"> this year?</w:t>
            </w:r>
          </w:p>
          <w:p w14:paraId="521209F2" w14:textId="7A16FA45" w:rsidR="00F94233" w:rsidRDefault="00960423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Y</w:t>
            </w:r>
            <w:r w:rsidR="00F94233">
              <w:rPr>
                <w:rFonts w:cs="Arial"/>
                <w:bCs/>
                <w:szCs w:val="20"/>
              </w:rPr>
              <w:t>es, speak to Kelly</w:t>
            </w:r>
            <w:r>
              <w:rPr>
                <w:rFonts w:cs="Arial"/>
                <w:bCs/>
                <w:szCs w:val="20"/>
              </w:rPr>
              <w:t xml:space="preserve"> Willes</w:t>
            </w:r>
            <w:r w:rsidR="00F94233">
              <w:rPr>
                <w:rFonts w:cs="Arial"/>
                <w:bCs/>
                <w:szCs w:val="20"/>
              </w:rPr>
              <w:t xml:space="preserve"> to organise</w:t>
            </w:r>
            <w:r>
              <w:rPr>
                <w:rFonts w:cs="Arial"/>
                <w:bCs/>
                <w:szCs w:val="20"/>
              </w:rPr>
              <w:t>.</w:t>
            </w:r>
          </w:p>
          <w:p w14:paraId="1C6230C3" w14:textId="7DF56D19" w:rsidR="00F94233" w:rsidRDefault="00F94233" w:rsidP="00C24627">
            <w:pPr>
              <w:rPr>
                <w:rFonts w:cs="Arial"/>
                <w:bCs/>
                <w:szCs w:val="20"/>
              </w:rPr>
            </w:pPr>
          </w:p>
          <w:p w14:paraId="4B674421" w14:textId="0B0B9D10" w:rsidR="00F94233" w:rsidRPr="00960423" w:rsidRDefault="00F94233" w:rsidP="00C24627">
            <w:pPr>
              <w:rPr>
                <w:rFonts w:cs="Arial"/>
                <w:bCs/>
                <w:szCs w:val="20"/>
                <w:u w:val="single"/>
              </w:rPr>
            </w:pPr>
            <w:r w:rsidRPr="00960423">
              <w:rPr>
                <w:rFonts w:cs="Arial"/>
                <w:bCs/>
                <w:szCs w:val="20"/>
                <w:u w:val="single"/>
              </w:rPr>
              <w:t xml:space="preserve">Regarding new catering service, would be possible for </w:t>
            </w:r>
            <w:r w:rsidR="00960423" w:rsidRPr="00960423">
              <w:rPr>
                <w:rFonts w:cs="Arial"/>
                <w:bCs/>
                <w:szCs w:val="20"/>
                <w:u w:val="single"/>
              </w:rPr>
              <w:t>B</w:t>
            </w:r>
            <w:r w:rsidRPr="00960423">
              <w:rPr>
                <w:rFonts w:cs="Arial"/>
                <w:bCs/>
                <w:szCs w:val="20"/>
                <w:u w:val="single"/>
              </w:rPr>
              <w:t>eats to have more choices?</w:t>
            </w:r>
          </w:p>
          <w:p w14:paraId="46BE46A4" w14:textId="77777777" w:rsidR="00960423" w:rsidRDefault="00960423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F94233">
              <w:rPr>
                <w:rFonts w:cs="Arial"/>
                <w:bCs/>
                <w:szCs w:val="20"/>
              </w:rPr>
              <w:t xml:space="preserve">SU no longer look after </w:t>
            </w:r>
            <w:r>
              <w:rPr>
                <w:rFonts w:cs="Arial"/>
                <w:bCs/>
                <w:szCs w:val="20"/>
              </w:rPr>
              <w:t>B</w:t>
            </w:r>
            <w:r w:rsidR="00F94233">
              <w:rPr>
                <w:rFonts w:cs="Arial"/>
                <w:bCs/>
                <w:szCs w:val="20"/>
              </w:rPr>
              <w:t>eats,</w:t>
            </w:r>
            <w:r>
              <w:rPr>
                <w:rFonts w:cs="Arial"/>
                <w:bCs/>
                <w:szCs w:val="20"/>
              </w:rPr>
              <w:t xml:space="preserve"> now</w:t>
            </w:r>
            <w:r w:rsidR="00F94233">
              <w:rPr>
                <w:rFonts w:cs="Arial"/>
                <w:bCs/>
                <w:szCs w:val="20"/>
              </w:rPr>
              <w:t xml:space="preserve"> run by </w:t>
            </w:r>
            <w:r>
              <w:rPr>
                <w:rFonts w:cs="Arial"/>
                <w:bCs/>
                <w:szCs w:val="20"/>
              </w:rPr>
              <w:t>G</w:t>
            </w:r>
            <w:r w:rsidR="00F94233">
              <w:rPr>
                <w:rFonts w:cs="Arial"/>
                <w:bCs/>
                <w:szCs w:val="20"/>
              </w:rPr>
              <w:t xml:space="preserve">ather and </w:t>
            </w:r>
            <w:r>
              <w:rPr>
                <w:rFonts w:cs="Arial"/>
                <w:bCs/>
                <w:szCs w:val="20"/>
              </w:rPr>
              <w:t>G</w:t>
            </w:r>
            <w:r w:rsidR="00F94233">
              <w:rPr>
                <w:rFonts w:cs="Arial"/>
                <w:bCs/>
                <w:szCs w:val="20"/>
              </w:rPr>
              <w:t xml:space="preserve">ather. Please use the </w:t>
            </w:r>
            <w:r>
              <w:rPr>
                <w:rFonts w:cs="Arial"/>
                <w:bCs/>
                <w:szCs w:val="20"/>
              </w:rPr>
              <w:t>L</w:t>
            </w:r>
            <w:r w:rsidR="00F94233">
              <w:rPr>
                <w:rFonts w:cs="Arial"/>
                <w:bCs/>
                <w:szCs w:val="20"/>
              </w:rPr>
              <w:t xml:space="preserve">ounge. </w:t>
            </w:r>
          </w:p>
          <w:p w14:paraId="3B11249B" w14:textId="1BB6168B" w:rsidR="00960423" w:rsidRDefault="00960423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>: Looking at</w:t>
            </w:r>
            <w:r w:rsidR="00F94233">
              <w:rPr>
                <w:rFonts w:cs="Arial"/>
                <w:bCs/>
                <w:szCs w:val="20"/>
              </w:rPr>
              <w:t xml:space="preserve"> doing grab and go sandwiches</w:t>
            </w:r>
            <w:r>
              <w:rPr>
                <w:rFonts w:cs="Arial"/>
                <w:bCs/>
                <w:szCs w:val="20"/>
              </w:rPr>
              <w:t xml:space="preserve"> in the Lounge.</w:t>
            </w:r>
          </w:p>
          <w:p w14:paraId="78371400" w14:textId="74072DF2" w:rsidR="00F94233" w:rsidRDefault="00F94233" w:rsidP="00C24627">
            <w:pPr>
              <w:rPr>
                <w:rFonts w:cs="Arial"/>
                <w:bCs/>
                <w:szCs w:val="20"/>
              </w:rPr>
            </w:pPr>
          </w:p>
          <w:p w14:paraId="527A971F" w14:textId="5E1E2B02" w:rsidR="00F94233" w:rsidRPr="00960423" w:rsidRDefault="00F94233" w:rsidP="00C24627">
            <w:pPr>
              <w:rPr>
                <w:rFonts w:cs="Arial"/>
                <w:bCs/>
                <w:szCs w:val="20"/>
                <w:u w:val="single"/>
              </w:rPr>
            </w:pPr>
            <w:r w:rsidRPr="00960423">
              <w:rPr>
                <w:rFonts w:cs="Arial"/>
                <w:bCs/>
                <w:szCs w:val="20"/>
                <w:u w:val="single"/>
              </w:rPr>
              <w:t xml:space="preserve">Any chance of wider </w:t>
            </w:r>
            <w:r w:rsidR="00960423" w:rsidRPr="00960423">
              <w:rPr>
                <w:rFonts w:cs="Arial"/>
                <w:bCs/>
                <w:szCs w:val="20"/>
                <w:u w:val="single"/>
              </w:rPr>
              <w:t>selection</w:t>
            </w:r>
            <w:r w:rsidRPr="00960423">
              <w:rPr>
                <w:rFonts w:cs="Arial"/>
                <w:bCs/>
                <w:szCs w:val="20"/>
                <w:u w:val="single"/>
              </w:rPr>
              <w:t xml:space="preserve"> of no alcohol/low alcohol drinks?</w:t>
            </w:r>
          </w:p>
          <w:p w14:paraId="446F9D2C" w14:textId="405F5C73" w:rsidR="00960423" w:rsidRDefault="00960423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 xml:space="preserve">JB: There are more options and deals available for </w:t>
            </w:r>
            <w:r w:rsidR="00416D1E">
              <w:rPr>
                <w:rFonts w:cs="Arial"/>
                <w:bCs/>
                <w:szCs w:val="20"/>
              </w:rPr>
              <w:t>non-alcoholic</w:t>
            </w:r>
            <w:r>
              <w:rPr>
                <w:rFonts w:cs="Arial"/>
                <w:bCs/>
                <w:szCs w:val="20"/>
              </w:rPr>
              <w:t xml:space="preserve"> drinks. No or Low alcohol drinks are more expensive so there needs to be the demand for them </w:t>
            </w:r>
            <w:proofErr w:type="gramStart"/>
            <w:r>
              <w:rPr>
                <w:rFonts w:cs="Arial"/>
                <w:bCs/>
                <w:szCs w:val="20"/>
              </w:rPr>
              <w:t>in order for</w:t>
            </w:r>
            <w:proofErr w:type="gramEnd"/>
            <w:r>
              <w:rPr>
                <w:rFonts w:cs="Arial"/>
                <w:bCs/>
                <w:szCs w:val="20"/>
              </w:rPr>
              <w:t xml:space="preserve"> costs to be covered. Will speak to Bar and </w:t>
            </w:r>
            <w:proofErr w:type="spellStart"/>
            <w:r>
              <w:rPr>
                <w:rFonts w:cs="Arial"/>
                <w:bCs/>
                <w:szCs w:val="20"/>
              </w:rPr>
              <w:t>Ents</w:t>
            </w:r>
            <w:proofErr w:type="spellEnd"/>
            <w:r>
              <w:rPr>
                <w:rFonts w:cs="Arial"/>
                <w:bCs/>
                <w:szCs w:val="20"/>
              </w:rPr>
              <w:t xml:space="preserve"> staff.</w:t>
            </w:r>
          </w:p>
          <w:p w14:paraId="3C7B6F1C" w14:textId="66625DBC" w:rsidR="00F94233" w:rsidRDefault="00F94233" w:rsidP="00C24627">
            <w:pPr>
              <w:rPr>
                <w:rFonts w:cs="Arial"/>
                <w:bCs/>
                <w:szCs w:val="20"/>
              </w:rPr>
            </w:pPr>
          </w:p>
          <w:p w14:paraId="66B2E9F5" w14:textId="6134B625" w:rsidR="00F94233" w:rsidRPr="00960423" w:rsidRDefault="00F94233" w:rsidP="00C24627">
            <w:pPr>
              <w:rPr>
                <w:rFonts w:cs="Arial"/>
                <w:bCs/>
                <w:szCs w:val="20"/>
                <w:u w:val="single"/>
              </w:rPr>
            </w:pPr>
            <w:r w:rsidRPr="00960423">
              <w:rPr>
                <w:rFonts w:cs="Arial"/>
                <w:bCs/>
                <w:szCs w:val="20"/>
                <w:u w:val="single"/>
              </w:rPr>
              <w:t>SU kitchen closes at 4</w:t>
            </w:r>
            <w:r w:rsidR="00960423" w:rsidRPr="00960423">
              <w:rPr>
                <w:rFonts w:cs="Arial"/>
                <w:bCs/>
                <w:szCs w:val="20"/>
                <w:u w:val="single"/>
              </w:rPr>
              <w:t>pm</w:t>
            </w:r>
            <w:r w:rsidRPr="00960423">
              <w:rPr>
                <w:rFonts w:cs="Arial"/>
                <w:bCs/>
                <w:szCs w:val="20"/>
                <w:u w:val="single"/>
              </w:rPr>
              <w:t xml:space="preserve">, doesn’t make </w:t>
            </w:r>
            <w:r w:rsidR="00960423" w:rsidRPr="00960423">
              <w:rPr>
                <w:rFonts w:cs="Arial"/>
                <w:bCs/>
                <w:szCs w:val="20"/>
                <w:u w:val="single"/>
              </w:rPr>
              <w:t>sense</w:t>
            </w:r>
            <w:r w:rsidRPr="00960423">
              <w:rPr>
                <w:rFonts w:cs="Arial"/>
                <w:bCs/>
                <w:szCs w:val="20"/>
                <w:u w:val="single"/>
              </w:rPr>
              <w:t xml:space="preserve"> as lectures finish at 4.30/5.00?</w:t>
            </w:r>
          </w:p>
          <w:p w14:paraId="706679CE" w14:textId="4B7AE71F" w:rsidR="00F94233" w:rsidRDefault="00960423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>: The time has been</w:t>
            </w:r>
            <w:r w:rsidR="00F94233">
              <w:rPr>
                <w:rFonts w:cs="Arial"/>
                <w:bCs/>
                <w:szCs w:val="20"/>
              </w:rPr>
              <w:t xml:space="preserve"> extended from 3pm from last year</w:t>
            </w:r>
            <w:r>
              <w:rPr>
                <w:rFonts w:cs="Arial"/>
                <w:bCs/>
                <w:szCs w:val="20"/>
              </w:rPr>
              <w:t xml:space="preserve"> and longer hours </w:t>
            </w:r>
            <w:r w:rsidR="00F94233">
              <w:rPr>
                <w:rFonts w:cs="Arial"/>
                <w:bCs/>
                <w:szCs w:val="20"/>
              </w:rPr>
              <w:t>depends on staffing costs</w:t>
            </w:r>
            <w:r>
              <w:rPr>
                <w:rFonts w:cs="Arial"/>
                <w:bCs/>
                <w:szCs w:val="20"/>
              </w:rPr>
              <w:t xml:space="preserve"> and availability</w:t>
            </w:r>
            <w:r w:rsidR="00F94233">
              <w:rPr>
                <w:rFonts w:cs="Arial"/>
                <w:bCs/>
                <w:szCs w:val="20"/>
              </w:rPr>
              <w:t>. Will speak to catering staff</w:t>
            </w:r>
          </w:p>
          <w:p w14:paraId="0115A355" w14:textId="3627AC00" w:rsidR="00F94233" w:rsidRDefault="00F94233" w:rsidP="00C24627">
            <w:pPr>
              <w:rPr>
                <w:rFonts w:cs="Arial"/>
                <w:bCs/>
                <w:szCs w:val="20"/>
              </w:rPr>
            </w:pPr>
          </w:p>
          <w:p w14:paraId="2AFE57B7" w14:textId="525B7BB1" w:rsidR="00F94233" w:rsidRPr="00DC0036" w:rsidRDefault="00DC0036" w:rsidP="00C24627">
            <w:pPr>
              <w:rPr>
                <w:rFonts w:cs="Arial"/>
                <w:bCs/>
                <w:szCs w:val="20"/>
                <w:u w:val="single"/>
              </w:rPr>
            </w:pPr>
            <w:r w:rsidRPr="00DC0036">
              <w:rPr>
                <w:rFonts w:cs="Arial"/>
                <w:bCs/>
                <w:szCs w:val="20"/>
                <w:u w:val="single"/>
              </w:rPr>
              <w:t>What’s</w:t>
            </w:r>
            <w:r w:rsidR="00F94233" w:rsidRPr="00DC0036">
              <w:rPr>
                <w:rFonts w:cs="Arial"/>
                <w:bCs/>
                <w:szCs w:val="20"/>
                <w:u w:val="single"/>
              </w:rPr>
              <w:t xml:space="preserve"> best way </w:t>
            </w:r>
            <w:r w:rsidR="008E4917" w:rsidRPr="00DC0036">
              <w:rPr>
                <w:rFonts w:cs="Arial"/>
                <w:bCs/>
                <w:szCs w:val="20"/>
                <w:u w:val="single"/>
              </w:rPr>
              <w:t xml:space="preserve">for committee members to contact you? </w:t>
            </w:r>
          </w:p>
          <w:p w14:paraId="7FC7AA74" w14:textId="77777777" w:rsidR="00DC0036" w:rsidRDefault="00DC0036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8E4917">
              <w:rPr>
                <w:rFonts w:cs="Arial"/>
                <w:bCs/>
                <w:szCs w:val="20"/>
              </w:rPr>
              <w:t xml:space="preserve">Come into office, email, social media. </w:t>
            </w:r>
          </w:p>
          <w:p w14:paraId="3514349D" w14:textId="2B5A293C" w:rsidR="008E4917" w:rsidRDefault="00DC0036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8E4917">
              <w:rPr>
                <w:rFonts w:cs="Arial"/>
                <w:bCs/>
                <w:szCs w:val="20"/>
              </w:rPr>
              <w:t xml:space="preserve">Committee members should be in </w:t>
            </w:r>
            <w:r>
              <w:rPr>
                <w:rFonts w:cs="Arial"/>
                <w:bCs/>
                <w:szCs w:val="20"/>
              </w:rPr>
              <w:t>the AU</w:t>
            </w:r>
            <w:r w:rsidR="008E4917">
              <w:rPr>
                <w:rFonts w:cs="Arial"/>
                <w:bCs/>
                <w:szCs w:val="20"/>
              </w:rPr>
              <w:t xml:space="preserve"> and </w:t>
            </w:r>
            <w:r>
              <w:rPr>
                <w:rFonts w:cs="Arial"/>
                <w:bCs/>
                <w:szCs w:val="20"/>
              </w:rPr>
              <w:t>S</w:t>
            </w:r>
            <w:r w:rsidR="008E4917">
              <w:rPr>
                <w:rFonts w:cs="Arial"/>
                <w:bCs/>
                <w:szCs w:val="20"/>
              </w:rPr>
              <w:t>ocieties</w:t>
            </w:r>
            <w:r>
              <w:rPr>
                <w:rFonts w:cs="Arial"/>
                <w:bCs/>
                <w:szCs w:val="20"/>
              </w:rPr>
              <w:t xml:space="preserve"> group</w:t>
            </w:r>
            <w:r w:rsidR="008E4917">
              <w:rPr>
                <w:rFonts w:cs="Arial"/>
                <w:bCs/>
                <w:szCs w:val="20"/>
              </w:rPr>
              <w:t xml:space="preserve"> chats</w:t>
            </w:r>
          </w:p>
          <w:p w14:paraId="2062B9D5" w14:textId="067FD92E" w:rsidR="008E4917" w:rsidRDefault="008E4917" w:rsidP="00C24627">
            <w:pPr>
              <w:rPr>
                <w:rFonts w:cs="Arial"/>
                <w:bCs/>
                <w:szCs w:val="20"/>
              </w:rPr>
            </w:pPr>
          </w:p>
          <w:p w14:paraId="71BB610C" w14:textId="4BD7AB0F" w:rsidR="008E4917" w:rsidRPr="00416D1E" w:rsidRDefault="008E4917" w:rsidP="00C24627">
            <w:pPr>
              <w:rPr>
                <w:rFonts w:cs="Arial"/>
                <w:bCs/>
                <w:szCs w:val="20"/>
                <w:u w:val="single"/>
              </w:rPr>
            </w:pPr>
            <w:r w:rsidRPr="00416D1E">
              <w:rPr>
                <w:rFonts w:cs="Arial"/>
                <w:bCs/>
                <w:szCs w:val="20"/>
                <w:u w:val="single"/>
              </w:rPr>
              <w:t xml:space="preserve">Does </w:t>
            </w:r>
            <w:r w:rsidR="00DC0036" w:rsidRPr="00416D1E">
              <w:rPr>
                <w:rFonts w:cs="Arial"/>
                <w:bCs/>
                <w:szCs w:val="20"/>
                <w:u w:val="single"/>
              </w:rPr>
              <w:t>B</w:t>
            </w:r>
            <w:r w:rsidRPr="00416D1E">
              <w:rPr>
                <w:rFonts w:cs="Arial"/>
                <w:bCs/>
                <w:szCs w:val="20"/>
                <w:u w:val="single"/>
              </w:rPr>
              <w:t xml:space="preserve">randon want music for drag 4 </w:t>
            </w:r>
            <w:proofErr w:type="gramStart"/>
            <w:r w:rsidR="00DC0036" w:rsidRPr="00416D1E">
              <w:rPr>
                <w:rFonts w:cs="Arial"/>
                <w:bCs/>
                <w:szCs w:val="20"/>
                <w:u w:val="single"/>
              </w:rPr>
              <w:t>RAG</w:t>
            </w:r>
            <w:proofErr w:type="gramEnd"/>
            <w:r w:rsidR="00DC0036" w:rsidRPr="00416D1E">
              <w:rPr>
                <w:rFonts w:cs="Arial"/>
                <w:bCs/>
                <w:szCs w:val="20"/>
                <w:u w:val="single"/>
              </w:rPr>
              <w:t>?</w:t>
            </w:r>
          </w:p>
          <w:p w14:paraId="25AD4444" w14:textId="35697C35" w:rsidR="008E4917" w:rsidRDefault="008E4917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</w:t>
            </w:r>
            <w:r w:rsidR="00426947">
              <w:rPr>
                <w:rFonts w:cs="Arial"/>
                <w:bCs/>
                <w:szCs w:val="20"/>
              </w:rPr>
              <w:t>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proofErr w:type="spellStart"/>
            <w:r>
              <w:rPr>
                <w:rFonts w:cs="Arial"/>
                <w:bCs/>
                <w:szCs w:val="20"/>
              </w:rPr>
              <w:t>Padam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426947">
              <w:rPr>
                <w:rFonts w:cs="Arial"/>
                <w:bCs/>
                <w:szCs w:val="20"/>
              </w:rPr>
              <w:t>P</w:t>
            </w:r>
            <w:r>
              <w:rPr>
                <w:rFonts w:cs="Arial"/>
                <w:bCs/>
                <w:szCs w:val="20"/>
              </w:rPr>
              <w:t>adam</w:t>
            </w:r>
            <w:proofErr w:type="spellEnd"/>
            <w:r>
              <w:rPr>
                <w:rFonts w:cs="Arial"/>
                <w:bCs/>
                <w:szCs w:val="20"/>
              </w:rPr>
              <w:t xml:space="preserve"> by </w:t>
            </w:r>
            <w:r w:rsidR="00426947">
              <w:rPr>
                <w:rFonts w:cs="Arial"/>
                <w:bCs/>
                <w:szCs w:val="20"/>
              </w:rPr>
              <w:t>K</w:t>
            </w:r>
            <w:r>
              <w:rPr>
                <w:rFonts w:cs="Arial"/>
                <w:bCs/>
                <w:szCs w:val="20"/>
              </w:rPr>
              <w:t>ylie Minogue</w:t>
            </w:r>
          </w:p>
          <w:p w14:paraId="2D65BA9A" w14:textId="346FBFCD" w:rsidR="008E4917" w:rsidRDefault="008E4917" w:rsidP="00C24627">
            <w:pPr>
              <w:rPr>
                <w:rFonts w:cs="Arial"/>
                <w:bCs/>
                <w:szCs w:val="20"/>
              </w:rPr>
            </w:pPr>
          </w:p>
          <w:p w14:paraId="3E1DF649" w14:textId="3967A7C6" w:rsidR="008E4917" w:rsidRPr="00416D1E" w:rsidRDefault="008E4917" w:rsidP="00C24627">
            <w:pPr>
              <w:rPr>
                <w:rFonts w:cs="Arial"/>
                <w:bCs/>
                <w:szCs w:val="20"/>
                <w:u w:val="single"/>
              </w:rPr>
            </w:pPr>
            <w:r w:rsidRPr="00416D1E">
              <w:rPr>
                <w:rFonts w:cs="Arial"/>
                <w:bCs/>
                <w:szCs w:val="20"/>
                <w:u w:val="single"/>
              </w:rPr>
              <w:t xml:space="preserve">Is there was for sports </w:t>
            </w:r>
            <w:r w:rsidR="00416D1E" w:rsidRPr="00416D1E">
              <w:rPr>
                <w:rFonts w:cs="Arial"/>
                <w:bCs/>
                <w:szCs w:val="20"/>
                <w:u w:val="single"/>
              </w:rPr>
              <w:t>for</w:t>
            </w:r>
            <w:r w:rsidRPr="00416D1E">
              <w:rPr>
                <w:rFonts w:cs="Arial"/>
                <w:bCs/>
                <w:szCs w:val="20"/>
                <w:u w:val="single"/>
              </w:rPr>
              <w:t xml:space="preserve"> fun </w:t>
            </w:r>
            <w:r w:rsidR="00416D1E" w:rsidRPr="00416D1E">
              <w:rPr>
                <w:rFonts w:cs="Arial"/>
                <w:bCs/>
                <w:szCs w:val="20"/>
                <w:u w:val="single"/>
              </w:rPr>
              <w:t>ambassadors</w:t>
            </w:r>
            <w:r w:rsidRPr="00416D1E">
              <w:rPr>
                <w:rFonts w:cs="Arial"/>
                <w:bCs/>
                <w:szCs w:val="20"/>
                <w:u w:val="single"/>
              </w:rPr>
              <w:t xml:space="preserve"> to be involved with sport4rag events plan?</w:t>
            </w:r>
          </w:p>
          <w:p w14:paraId="1FED9192" w14:textId="67F135A1" w:rsidR="008E4917" w:rsidRDefault="00416D1E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8E4917">
              <w:rPr>
                <w:rFonts w:cs="Arial"/>
                <w:bCs/>
                <w:szCs w:val="20"/>
              </w:rPr>
              <w:t xml:space="preserve">Yes, speak to </w:t>
            </w:r>
            <w:r>
              <w:rPr>
                <w:rFonts w:cs="Arial"/>
                <w:bCs/>
                <w:szCs w:val="20"/>
              </w:rPr>
              <w:t>her</w:t>
            </w:r>
            <w:r w:rsidR="008E4917">
              <w:rPr>
                <w:rFonts w:cs="Arial"/>
                <w:bCs/>
                <w:szCs w:val="20"/>
              </w:rPr>
              <w:t xml:space="preserve"> or D</w:t>
            </w:r>
            <w:r>
              <w:rPr>
                <w:rFonts w:cs="Arial"/>
                <w:bCs/>
                <w:szCs w:val="20"/>
              </w:rPr>
              <w:t>an Lawrence.</w:t>
            </w:r>
          </w:p>
          <w:p w14:paraId="622EA72B" w14:textId="32D00E4A" w:rsidR="008E4917" w:rsidRDefault="008E4917" w:rsidP="00C24627">
            <w:pPr>
              <w:rPr>
                <w:rFonts w:cs="Arial"/>
                <w:bCs/>
                <w:szCs w:val="20"/>
              </w:rPr>
            </w:pPr>
          </w:p>
          <w:p w14:paraId="72C0F569" w14:textId="14F68A78" w:rsidR="008E4917" w:rsidRPr="00416D1E" w:rsidRDefault="008E4917" w:rsidP="00C24627">
            <w:pPr>
              <w:rPr>
                <w:rFonts w:cs="Arial"/>
                <w:bCs/>
                <w:szCs w:val="20"/>
                <w:u w:val="single"/>
              </w:rPr>
            </w:pPr>
            <w:r w:rsidRPr="00416D1E">
              <w:rPr>
                <w:rFonts w:cs="Arial"/>
                <w:bCs/>
                <w:szCs w:val="20"/>
                <w:u w:val="single"/>
              </w:rPr>
              <w:t>Any chance of being able to pay cash at campus cafes?</w:t>
            </w:r>
          </w:p>
          <w:p w14:paraId="512AE06E" w14:textId="3AD74306" w:rsidR="008E4917" w:rsidRDefault="008E4917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JB:</w:t>
            </w:r>
            <w:r w:rsidR="00416D1E">
              <w:rPr>
                <w:rFonts w:cs="Arial"/>
                <w:bCs/>
                <w:szCs w:val="20"/>
              </w:rPr>
              <w:t xml:space="preserve"> There is a b</w:t>
            </w:r>
            <w:r>
              <w:rPr>
                <w:rFonts w:cs="Arial"/>
                <w:bCs/>
                <w:szCs w:val="20"/>
              </w:rPr>
              <w:t>ig cost to have cash, will ask</w:t>
            </w:r>
            <w:r w:rsidR="00416D1E">
              <w:rPr>
                <w:rFonts w:cs="Arial"/>
                <w:bCs/>
                <w:szCs w:val="20"/>
              </w:rPr>
              <w:t>.</w:t>
            </w:r>
          </w:p>
          <w:p w14:paraId="29A6759D" w14:textId="71FAD31C" w:rsidR="008E4917" w:rsidRDefault="008E4917" w:rsidP="00C24627">
            <w:pPr>
              <w:rPr>
                <w:rFonts w:cs="Arial"/>
                <w:bCs/>
                <w:szCs w:val="20"/>
              </w:rPr>
            </w:pPr>
          </w:p>
          <w:p w14:paraId="33F8FD36" w14:textId="2ECF8B88" w:rsidR="00F94233" w:rsidRPr="00E02167" w:rsidRDefault="008E4917" w:rsidP="00C24627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</w:t>
            </w:r>
            <w:r w:rsidR="00416D1E">
              <w:rPr>
                <w:rFonts w:cs="Arial"/>
                <w:bCs/>
                <w:szCs w:val="20"/>
              </w:rPr>
              <w:t>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416D1E">
              <w:rPr>
                <w:rFonts w:cs="Arial"/>
                <w:bCs/>
                <w:szCs w:val="20"/>
              </w:rPr>
              <w:t>A</w:t>
            </w:r>
            <w:r>
              <w:rPr>
                <w:rFonts w:cs="Arial"/>
                <w:bCs/>
                <w:szCs w:val="20"/>
              </w:rPr>
              <w:t>ttendees today will be put into a draw to win supermarket voucher £20</w:t>
            </w:r>
            <w:r w:rsidR="00416D1E">
              <w:rPr>
                <w:rFonts w:cs="Arial"/>
                <w:bCs/>
                <w:szCs w:val="20"/>
              </w:rPr>
              <w:t>. It is available</w:t>
            </w:r>
            <w:r>
              <w:rPr>
                <w:rFonts w:cs="Arial"/>
                <w:bCs/>
                <w:szCs w:val="20"/>
              </w:rPr>
              <w:t xml:space="preserve"> for 3 students, email to be sent tomorrow and </w:t>
            </w:r>
            <w:r w:rsidR="00416D1E">
              <w:rPr>
                <w:rFonts w:cs="Arial"/>
                <w:bCs/>
                <w:szCs w:val="20"/>
              </w:rPr>
              <w:t xml:space="preserve">any winners </w:t>
            </w:r>
            <w:r>
              <w:rPr>
                <w:rFonts w:cs="Arial"/>
                <w:bCs/>
                <w:szCs w:val="20"/>
              </w:rPr>
              <w:t>will have 24 hours to claim.</w:t>
            </w:r>
          </w:p>
        </w:tc>
        <w:tc>
          <w:tcPr>
            <w:tcW w:w="2153" w:type="dxa"/>
          </w:tcPr>
          <w:p w14:paraId="7216C04E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6D47C9" w14:paraId="14CD3BCB" w14:textId="77777777" w:rsidTr="00E43E16">
        <w:trPr>
          <w:cantSplit/>
          <w:trHeight w:val="284"/>
        </w:trPr>
        <w:tc>
          <w:tcPr>
            <w:tcW w:w="774" w:type="dxa"/>
          </w:tcPr>
          <w:p w14:paraId="46DA0805" w14:textId="77777777" w:rsidR="006D47C9" w:rsidRDefault="006D47C9" w:rsidP="00C24627"/>
        </w:tc>
        <w:tc>
          <w:tcPr>
            <w:tcW w:w="609" w:type="dxa"/>
          </w:tcPr>
          <w:p w14:paraId="35728494" w14:textId="77777777" w:rsidR="006D47C9" w:rsidRDefault="006D47C9" w:rsidP="00C24627"/>
        </w:tc>
        <w:tc>
          <w:tcPr>
            <w:tcW w:w="7010" w:type="dxa"/>
          </w:tcPr>
          <w:p w14:paraId="0554F6AA" w14:textId="03027BD4" w:rsidR="001C2CC8" w:rsidRPr="00CC6A63" w:rsidRDefault="001C2CC8" w:rsidP="00EF7865">
            <w:pPr>
              <w:pStyle w:val="ListParagraph"/>
              <w:ind w:left="360"/>
              <w:rPr>
                <w:rFonts w:cs="Arial"/>
                <w:bCs/>
                <w:szCs w:val="20"/>
              </w:rPr>
            </w:pPr>
          </w:p>
        </w:tc>
        <w:tc>
          <w:tcPr>
            <w:tcW w:w="2153" w:type="dxa"/>
          </w:tcPr>
          <w:p w14:paraId="27878385" w14:textId="77777777" w:rsidR="006D47C9" w:rsidRPr="00E859F7" w:rsidRDefault="006D47C9" w:rsidP="00C24627">
            <w:pPr>
              <w:rPr>
                <w:b/>
              </w:rPr>
            </w:pPr>
          </w:p>
        </w:tc>
      </w:tr>
      <w:tr w:rsidR="00343413" w14:paraId="66DB5BCE" w14:textId="77777777" w:rsidTr="00E43E16">
        <w:trPr>
          <w:cantSplit/>
          <w:trHeight w:val="284"/>
        </w:trPr>
        <w:tc>
          <w:tcPr>
            <w:tcW w:w="774" w:type="dxa"/>
          </w:tcPr>
          <w:p w14:paraId="3562901E" w14:textId="77777777" w:rsidR="00343413" w:rsidRDefault="00343413" w:rsidP="00C24627">
            <w:r>
              <w:t>7.0</w:t>
            </w:r>
          </w:p>
        </w:tc>
        <w:tc>
          <w:tcPr>
            <w:tcW w:w="609" w:type="dxa"/>
          </w:tcPr>
          <w:p w14:paraId="213F9BA1" w14:textId="77777777" w:rsidR="00343413" w:rsidRDefault="00343413" w:rsidP="00C24627"/>
        </w:tc>
        <w:tc>
          <w:tcPr>
            <w:tcW w:w="7010" w:type="dxa"/>
          </w:tcPr>
          <w:p w14:paraId="204222F7" w14:textId="1C0D5852" w:rsidR="00343413" w:rsidRPr="00C5103A" w:rsidRDefault="00E43E16" w:rsidP="00C246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Any Other Business</w:t>
            </w:r>
          </w:p>
        </w:tc>
        <w:tc>
          <w:tcPr>
            <w:tcW w:w="2153" w:type="dxa"/>
          </w:tcPr>
          <w:p w14:paraId="24442F68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527CC1D0" w14:textId="77777777" w:rsidTr="00E43E16">
        <w:trPr>
          <w:cantSplit/>
          <w:trHeight w:val="284"/>
        </w:trPr>
        <w:tc>
          <w:tcPr>
            <w:tcW w:w="774" w:type="dxa"/>
          </w:tcPr>
          <w:p w14:paraId="160229C4" w14:textId="77777777" w:rsidR="00343413" w:rsidRDefault="00343413" w:rsidP="00C24627"/>
        </w:tc>
        <w:tc>
          <w:tcPr>
            <w:tcW w:w="609" w:type="dxa"/>
          </w:tcPr>
          <w:p w14:paraId="6C090F5B" w14:textId="77777777" w:rsidR="00343413" w:rsidRDefault="00343413" w:rsidP="00C24627"/>
        </w:tc>
        <w:tc>
          <w:tcPr>
            <w:tcW w:w="7010" w:type="dxa"/>
          </w:tcPr>
          <w:p w14:paraId="209964CF" w14:textId="325103AA" w:rsidR="00343413" w:rsidRPr="00CC5BEA" w:rsidRDefault="00C73D58" w:rsidP="00CC5BEA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Cs w:val="20"/>
              </w:rPr>
            </w:pPr>
            <w:proofErr w:type="spellStart"/>
            <w:r w:rsidRPr="00CC5BEA">
              <w:rPr>
                <w:rFonts w:cs="Arial"/>
                <w:bCs/>
                <w:szCs w:val="20"/>
              </w:rPr>
              <w:t>BTe</w:t>
            </w:r>
            <w:proofErr w:type="spellEnd"/>
            <w:r w:rsidRPr="00CC5BEA">
              <w:rPr>
                <w:rFonts w:cs="Arial"/>
                <w:bCs/>
                <w:szCs w:val="20"/>
              </w:rPr>
              <w:t xml:space="preserve">: </w:t>
            </w:r>
            <w:r w:rsidR="00CC5BEA" w:rsidRPr="00CC5BEA">
              <w:rPr>
                <w:rFonts w:cs="Arial"/>
                <w:bCs/>
                <w:szCs w:val="20"/>
              </w:rPr>
              <w:t>A</w:t>
            </w:r>
            <w:r w:rsidRPr="00CC5BEA">
              <w:rPr>
                <w:rFonts w:cs="Arial"/>
                <w:bCs/>
                <w:szCs w:val="20"/>
              </w:rPr>
              <w:t>re you registered to vote?</w:t>
            </w:r>
            <w:r w:rsidR="00CC5BEA" w:rsidRPr="00CC5BEA">
              <w:rPr>
                <w:rFonts w:cs="Arial"/>
                <w:bCs/>
                <w:szCs w:val="20"/>
              </w:rPr>
              <w:t xml:space="preserve"> There is potentially a g</w:t>
            </w:r>
            <w:r w:rsidRPr="00CC5BEA">
              <w:rPr>
                <w:rFonts w:cs="Arial"/>
                <w:bCs/>
                <w:szCs w:val="20"/>
              </w:rPr>
              <w:t>eneral election next year</w:t>
            </w:r>
            <w:r w:rsidR="00CC5BEA" w:rsidRPr="00CC5BEA">
              <w:rPr>
                <w:rFonts w:cs="Arial"/>
                <w:bCs/>
                <w:szCs w:val="20"/>
              </w:rPr>
              <w:t xml:space="preserve"> and students are encouraged to vote</w:t>
            </w:r>
          </w:p>
          <w:p w14:paraId="009DF30E" w14:textId="69934F2E" w:rsidR="00EC22FC" w:rsidRPr="00CC5BEA" w:rsidRDefault="00EC22FC" w:rsidP="00CC5BEA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Cs w:val="20"/>
              </w:rPr>
            </w:pPr>
            <w:r w:rsidRPr="00CC5BEA">
              <w:rPr>
                <w:rFonts w:cs="Arial"/>
                <w:bCs/>
                <w:szCs w:val="20"/>
              </w:rPr>
              <w:t xml:space="preserve">JB: JB and </w:t>
            </w:r>
            <w:proofErr w:type="spellStart"/>
            <w:r w:rsidRPr="00CC5BEA">
              <w:rPr>
                <w:rFonts w:cs="Arial"/>
                <w:bCs/>
                <w:szCs w:val="20"/>
              </w:rPr>
              <w:t>BTe</w:t>
            </w:r>
            <w:proofErr w:type="spellEnd"/>
            <w:r w:rsidRPr="00CC5BEA">
              <w:rPr>
                <w:rFonts w:cs="Arial"/>
                <w:bCs/>
                <w:szCs w:val="20"/>
              </w:rPr>
              <w:t xml:space="preserve"> </w:t>
            </w:r>
            <w:r w:rsidR="00CC5BEA" w:rsidRPr="00CC5BEA">
              <w:rPr>
                <w:rFonts w:cs="Arial"/>
                <w:bCs/>
                <w:szCs w:val="20"/>
              </w:rPr>
              <w:t>can’t</w:t>
            </w:r>
            <w:r w:rsidRPr="00CC5BEA">
              <w:rPr>
                <w:rFonts w:cs="Arial"/>
                <w:bCs/>
                <w:szCs w:val="20"/>
              </w:rPr>
              <w:t xml:space="preserve"> run for </w:t>
            </w:r>
            <w:proofErr w:type="spellStart"/>
            <w:r w:rsidR="00CC5BEA" w:rsidRPr="00CC5BEA">
              <w:rPr>
                <w:rFonts w:cs="Arial"/>
                <w:bCs/>
                <w:szCs w:val="20"/>
              </w:rPr>
              <w:t>S</w:t>
            </w:r>
            <w:r w:rsidRPr="00CC5BEA">
              <w:rPr>
                <w:rFonts w:cs="Arial"/>
                <w:bCs/>
                <w:szCs w:val="20"/>
              </w:rPr>
              <w:t>abb</w:t>
            </w:r>
            <w:proofErr w:type="spellEnd"/>
            <w:r w:rsidRPr="00CC5BEA">
              <w:rPr>
                <w:rFonts w:cs="Arial"/>
                <w:bCs/>
                <w:szCs w:val="20"/>
              </w:rPr>
              <w:t xml:space="preserve"> officer again</w:t>
            </w:r>
            <w:r w:rsidR="00CC5BEA" w:rsidRPr="00CC5BEA">
              <w:rPr>
                <w:rFonts w:cs="Arial"/>
                <w:bCs/>
                <w:szCs w:val="20"/>
              </w:rPr>
              <w:t>.</w:t>
            </w:r>
            <w:r w:rsidRPr="00CC5BEA">
              <w:rPr>
                <w:rFonts w:cs="Arial"/>
                <w:bCs/>
                <w:szCs w:val="20"/>
              </w:rPr>
              <w:t xml:space="preserve"> </w:t>
            </w:r>
            <w:r w:rsidR="00CC5BEA" w:rsidRPr="00CC5BEA">
              <w:rPr>
                <w:rFonts w:cs="Arial"/>
                <w:bCs/>
                <w:szCs w:val="20"/>
              </w:rPr>
              <w:t>I</w:t>
            </w:r>
            <w:r w:rsidRPr="00CC5BEA">
              <w:rPr>
                <w:rFonts w:cs="Arial"/>
                <w:bCs/>
                <w:szCs w:val="20"/>
              </w:rPr>
              <w:t xml:space="preserve">f </w:t>
            </w:r>
            <w:r w:rsidR="00CC5BEA" w:rsidRPr="00CC5BEA">
              <w:rPr>
                <w:rFonts w:cs="Arial"/>
                <w:bCs/>
                <w:szCs w:val="20"/>
              </w:rPr>
              <w:t xml:space="preserve">any is </w:t>
            </w:r>
            <w:r w:rsidRPr="00CC5BEA">
              <w:rPr>
                <w:rFonts w:cs="Arial"/>
                <w:bCs/>
                <w:szCs w:val="20"/>
              </w:rPr>
              <w:t>interested</w:t>
            </w:r>
            <w:r w:rsidR="00CC5BEA" w:rsidRPr="00CC5BEA">
              <w:rPr>
                <w:rFonts w:cs="Arial"/>
                <w:bCs/>
                <w:szCs w:val="20"/>
              </w:rPr>
              <w:t xml:space="preserve">, they should </w:t>
            </w:r>
            <w:r w:rsidRPr="00CC5BEA">
              <w:rPr>
                <w:rFonts w:cs="Arial"/>
                <w:bCs/>
                <w:szCs w:val="20"/>
              </w:rPr>
              <w:t>start considering</w:t>
            </w:r>
            <w:r w:rsidR="00CC5BEA" w:rsidRPr="00CC5BEA">
              <w:rPr>
                <w:rFonts w:cs="Arial"/>
                <w:bCs/>
                <w:szCs w:val="20"/>
              </w:rPr>
              <w:t xml:space="preserve"> it. Please</w:t>
            </w:r>
            <w:r w:rsidRPr="00CC5BEA">
              <w:rPr>
                <w:rFonts w:cs="Arial"/>
                <w:bCs/>
                <w:szCs w:val="20"/>
              </w:rPr>
              <w:t xml:space="preserve"> come speak to them</w:t>
            </w:r>
            <w:r w:rsidR="00CC5BEA" w:rsidRPr="00CC5BEA">
              <w:rPr>
                <w:rFonts w:cs="Arial"/>
                <w:bCs/>
                <w:szCs w:val="20"/>
              </w:rPr>
              <w:t xml:space="preserve"> or the other </w:t>
            </w:r>
            <w:proofErr w:type="spellStart"/>
            <w:r w:rsidR="00CC5BEA" w:rsidRPr="00CC5BEA">
              <w:rPr>
                <w:rFonts w:cs="Arial"/>
                <w:bCs/>
                <w:szCs w:val="20"/>
              </w:rPr>
              <w:t>Sabbs</w:t>
            </w:r>
            <w:proofErr w:type="spellEnd"/>
            <w:r w:rsidRPr="00CC5BEA">
              <w:rPr>
                <w:rFonts w:cs="Arial"/>
                <w:bCs/>
                <w:szCs w:val="20"/>
              </w:rPr>
              <w:t xml:space="preserve"> about t</w:t>
            </w:r>
            <w:r w:rsidR="00CC5BEA" w:rsidRPr="00CC5BEA">
              <w:rPr>
                <w:rFonts w:cs="Arial"/>
                <w:bCs/>
                <w:szCs w:val="20"/>
              </w:rPr>
              <w:t>he role.</w:t>
            </w:r>
          </w:p>
          <w:p w14:paraId="329EF704" w14:textId="4E2D8CC7" w:rsidR="00104657" w:rsidRPr="00CC5BEA" w:rsidRDefault="00104657" w:rsidP="00CC5BEA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szCs w:val="20"/>
              </w:rPr>
            </w:pPr>
            <w:r w:rsidRPr="00CC5BEA">
              <w:rPr>
                <w:rFonts w:cs="Arial"/>
                <w:bCs/>
                <w:szCs w:val="20"/>
              </w:rPr>
              <w:t xml:space="preserve">Any </w:t>
            </w:r>
            <w:r w:rsidR="00CC5BEA">
              <w:rPr>
                <w:rFonts w:cs="Arial"/>
                <w:bCs/>
                <w:szCs w:val="20"/>
              </w:rPr>
              <w:t xml:space="preserve">there any </w:t>
            </w:r>
            <w:r w:rsidRPr="00CC5BEA">
              <w:rPr>
                <w:rFonts w:cs="Arial"/>
                <w:bCs/>
                <w:szCs w:val="20"/>
              </w:rPr>
              <w:t>more fresher shifts</w:t>
            </w:r>
            <w:r w:rsidR="00CC5BEA">
              <w:rPr>
                <w:rFonts w:cs="Arial"/>
                <w:bCs/>
                <w:szCs w:val="20"/>
              </w:rPr>
              <w:t xml:space="preserve"> available</w:t>
            </w:r>
            <w:r w:rsidRPr="00CC5BEA">
              <w:rPr>
                <w:rFonts w:cs="Arial"/>
                <w:bCs/>
                <w:szCs w:val="20"/>
              </w:rPr>
              <w:t>? Yes</w:t>
            </w:r>
            <w:r w:rsidR="00CC5BEA">
              <w:rPr>
                <w:rFonts w:cs="Arial"/>
                <w:bCs/>
                <w:szCs w:val="20"/>
              </w:rPr>
              <w:t>, please</w:t>
            </w:r>
            <w:r w:rsidRPr="00CC5BEA">
              <w:rPr>
                <w:rFonts w:cs="Arial"/>
                <w:bCs/>
                <w:szCs w:val="20"/>
              </w:rPr>
              <w:t xml:space="preserve"> email </w:t>
            </w:r>
            <w:r w:rsidR="00CC5BEA">
              <w:rPr>
                <w:rFonts w:cs="Arial"/>
                <w:bCs/>
                <w:szCs w:val="20"/>
              </w:rPr>
              <w:t>K</w:t>
            </w:r>
            <w:r w:rsidRPr="00CC5BEA">
              <w:rPr>
                <w:rFonts w:cs="Arial"/>
                <w:bCs/>
                <w:szCs w:val="20"/>
              </w:rPr>
              <w:t>atie</w:t>
            </w:r>
            <w:r w:rsidR="00CC5BEA">
              <w:rPr>
                <w:rFonts w:cs="Arial"/>
                <w:bCs/>
                <w:szCs w:val="20"/>
              </w:rPr>
              <w:t xml:space="preserve"> Smith</w:t>
            </w:r>
          </w:p>
        </w:tc>
        <w:tc>
          <w:tcPr>
            <w:tcW w:w="2153" w:type="dxa"/>
          </w:tcPr>
          <w:p w14:paraId="17773018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C73D58" w14:paraId="40EE2C3A" w14:textId="77777777" w:rsidTr="00E43E16">
        <w:trPr>
          <w:cantSplit/>
          <w:trHeight w:val="284"/>
        </w:trPr>
        <w:tc>
          <w:tcPr>
            <w:tcW w:w="774" w:type="dxa"/>
          </w:tcPr>
          <w:p w14:paraId="72A9780A" w14:textId="77777777" w:rsidR="00C73D58" w:rsidRDefault="00C73D58" w:rsidP="00C24627"/>
        </w:tc>
        <w:tc>
          <w:tcPr>
            <w:tcW w:w="609" w:type="dxa"/>
          </w:tcPr>
          <w:p w14:paraId="6A6F0BD8" w14:textId="77777777" w:rsidR="00C73D58" w:rsidRDefault="00C73D58" w:rsidP="00C24627"/>
        </w:tc>
        <w:tc>
          <w:tcPr>
            <w:tcW w:w="7010" w:type="dxa"/>
          </w:tcPr>
          <w:p w14:paraId="4126532E" w14:textId="77777777" w:rsidR="00C73D58" w:rsidRDefault="00C73D58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3" w:type="dxa"/>
          </w:tcPr>
          <w:p w14:paraId="7651F342" w14:textId="77777777" w:rsidR="00C73D58" w:rsidRPr="00E859F7" w:rsidRDefault="00C73D58" w:rsidP="00C24627">
            <w:pPr>
              <w:rPr>
                <w:b/>
              </w:rPr>
            </w:pPr>
          </w:p>
        </w:tc>
      </w:tr>
      <w:tr w:rsidR="00343413" w14:paraId="26FC8147" w14:textId="77777777" w:rsidTr="00E43E16">
        <w:trPr>
          <w:cantSplit/>
          <w:trHeight w:val="284"/>
        </w:trPr>
        <w:tc>
          <w:tcPr>
            <w:tcW w:w="774" w:type="dxa"/>
          </w:tcPr>
          <w:p w14:paraId="17243224" w14:textId="77777777" w:rsidR="00343413" w:rsidRDefault="00343413" w:rsidP="00C24627">
            <w:r>
              <w:t>8.0</w:t>
            </w:r>
          </w:p>
        </w:tc>
        <w:tc>
          <w:tcPr>
            <w:tcW w:w="609" w:type="dxa"/>
          </w:tcPr>
          <w:p w14:paraId="62A43FEE" w14:textId="77777777" w:rsidR="00343413" w:rsidRDefault="00343413" w:rsidP="00C24627"/>
        </w:tc>
        <w:tc>
          <w:tcPr>
            <w:tcW w:w="7010" w:type="dxa"/>
          </w:tcPr>
          <w:p w14:paraId="523577C9" w14:textId="2F09ED81" w:rsidR="00343413" w:rsidRPr="00C5103A" w:rsidRDefault="00F23D11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Key Dates for your Diary</w:t>
            </w:r>
          </w:p>
        </w:tc>
        <w:tc>
          <w:tcPr>
            <w:tcW w:w="2153" w:type="dxa"/>
          </w:tcPr>
          <w:p w14:paraId="68412A3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C5103A" w14:paraId="3450D37C" w14:textId="77777777" w:rsidTr="00E43E16">
        <w:trPr>
          <w:cantSplit/>
          <w:trHeight w:val="284"/>
        </w:trPr>
        <w:tc>
          <w:tcPr>
            <w:tcW w:w="774" w:type="dxa"/>
          </w:tcPr>
          <w:p w14:paraId="6A9D014E" w14:textId="77777777" w:rsidR="00C5103A" w:rsidRDefault="00C5103A" w:rsidP="00C5103A"/>
        </w:tc>
        <w:tc>
          <w:tcPr>
            <w:tcW w:w="609" w:type="dxa"/>
          </w:tcPr>
          <w:p w14:paraId="2448091F" w14:textId="22C6841E" w:rsidR="00C5103A" w:rsidRDefault="00C5103A" w:rsidP="00C5103A"/>
        </w:tc>
        <w:tc>
          <w:tcPr>
            <w:tcW w:w="7010" w:type="dxa"/>
          </w:tcPr>
          <w:p w14:paraId="7A92A06E" w14:textId="07C821C2" w:rsidR="00757C8A" w:rsidRPr="00BC34F8" w:rsidRDefault="00757C8A" w:rsidP="00EF7865">
            <w:pPr>
              <w:pStyle w:val="ListParagraph"/>
              <w:ind w:left="360"/>
            </w:pPr>
          </w:p>
        </w:tc>
        <w:tc>
          <w:tcPr>
            <w:tcW w:w="2153" w:type="dxa"/>
          </w:tcPr>
          <w:p w14:paraId="6621A8AD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5BB66B79" w14:textId="77777777" w:rsidTr="00E43E16">
        <w:trPr>
          <w:cantSplit/>
          <w:trHeight w:val="284"/>
        </w:trPr>
        <w:tc>
          <w:tcPr>
            <w:tcW w:w="774" w:type="dxa"/>
          </w:tcPr>
          <w:p w14:paraId="52FE9BB5" w14:textId="77777777" w:rsidR="00C5103A" w:rsidRDefault="00C5103A" w:rsidP="00C5103A"/>
        </w:tc>
        <w:tc>
          <w:tcPr>
            <w:tcW w:w="609" w:type="dxa"/>
          </w:tcPr>
          <w:p w14:paraId="0CA8563C" w14:textId="77777777" w:rsidR="00C5103A" w:rsidRDefault="00C5103A" w:rsidP="00C5103A"/>
        </w:tc>
        <w:tc>
          <w:tcPr>
            <w:tcW w:w="7010" w:type="dxa"/>
          </w:tcPr>
          <w:p w14:paraId="3100E95B" w14:textId="77777777" w:rsidR="00C5103A" w:rsidRPr="00B654B3" w:rsidRDefault="00C5103A" w:rsidP="00C5103A"/>
        </w:tc>
        <w:tc>
          <w:tcPr>
            <w:tcW w:w="2153" w:type="dxa"/>
          </w:tcPr>
          <w:p w14:paraId="0B050C52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62D40334" w14:textId="77777777" w:rsidTr="00E43E16">
        <w:trPr>
          <w:cantSplit/>
          <w:trHeight w:val="284"/>
        </w:trPr>
        <w:tc>
          <w:tcPr>
            <w:tcW w:w="774" w:type="dxa"/>
          </w:tcPr>
          <w:p w14:paraId="79BD28AC" w14:textId="702CC755" w:rsidR="00C5103A" w:rsidRDefault="00C5103A" w:rsidP="00C5103A">
            <w:r>
              <w:t>10.0</w:t>
            </w:r>
          </w:p>
        </w:tc>
        <w:tc>
          <w:tcPr>
            <w:tcW w:w="609" w:type="dxa"/>
          </w:tcPr>
          <w:p w14:paraId="68CE562D" w14:textId="77777777" w:rsidR="00C5103A" w:rsidRDefault="00C5103A" w:rsidP="00C5103A"/>
        </w:tc>
        <w:tc>
          <w:tcPr>
            <w:tcW w:w="7010" w:type="dxa"/>
          </w:tcPr>
          <w:p w14:paraId="10005055" w14:textId="77777777" w:rsidR="00F23D11" w:rsidRDefault="00F23D11" w:rsidP="00F23D11">
            <w:pPr>
              <w:rPr>
                <w:b/>
              </w:rPr>
            </w:pPr>
            <w:r>
              <w:rPr>
                <w:b/>
              </w:rPr>
              <w:t xml:space="preserve">Date and time of subsequent meetings: </w:t>
            </w:r>
          </w:p>
          <w:p w14:paraId="4ECCFAC0" w14:textId="47E9780D" w:rsidR="00C5103A" w:rsidRPr="00F23D11" w:rsidRDefault="00E43E16" w:rsidP="00C5103A">
            <w:pPr>
              <w:rPr>
                <w:bCs/>
              </w:rPr>
            </w:pPr>
            <w:r>
              <w:rPr>
                <w:bCs/>
              </w:rPr>
              <w:t>2</w:t>
            </w:r>
            <w:r w:rsidRPr="00E43E16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November 2023 at 5.00pm, Room S3.01 and Online</w:t>
            </w:r>
          </w:p>
        </w:tc>
        <w:tc>
          <w:tcPr>
            <w:tcW w:w="2153" w:type="dxa"/>
          </w:tcPr>
          <w:p w14:paraId="28BC8200" w14:textId="77777777" w:rsidR="00C5103A" w:rsidRPr="00E859F7" w:rsidRDefault="00C5103A" w:rsidP="00C5103A">
            <w:pPr>
              <w:rPr>
                <w:b/>
              </w:rPr>
            </w:pPr>
          </w:p>
        </w:tc>
      </w:tr>
    </w:tbl>
    <w:p w14:paraId="1E2C7D84" w14:textId="77777777" w:rsidR="00343413" w:rsidRDefault="00343413" w:rsidP="00343413">
      <w:pPr>
        <w:rPr>
          <w:lang w:val="fr-FR"/>
        </w:rPr>
      </w:pPr>
    </w:p>
    <w:p w14:paraId="2BD7EBEC" w14:textId="3EE97058" w:rsidR="00092BE9" w:rsidRDefault="00092BE9"/>
    <w:p w14:paraId="1C87C280" w14:textId="1F3D7CDF" w:rsidR="00C5103A" w:rsidRDefault="00C5103A"/>
    <w:p w14:paraId="14EC3EB9" w14:textId="45B3889A" w:rsidR="00C5103A" w:rsidRDefault="00C5103A"/>
    <w:p w14:paraId="138C6227" w14:textId="77777777" w:rsidR="00C5103A" w:rsidRDefault="00C5103A"/>
    <w:p w14:paraId="1126E080" w14:textId="1B7F4ECB" w:rsidR="00C5103A" w:rsidRDefault="00C5103A"/>
    <w:p w14:paraId="7DFE6F60" w14:textId="2503A778" w:rsidR="00C5103A" w:rsidRDefault="00C5103A"/>
    <w:p w14:paraId="183C6829" w14:textId="77777777" w:rsidR="00C5103A" w:rsidRDefault="00C5103A"/>
    <w:sectPr w:rsidR="00C5103A" w:rsidSect="0034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78C"/>
    <w:multiLevelType w:val="hybridMultilevel"/>
    <w:tmpl w:val="1CDC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C45"/>
    <w:multiLevelType w:val="hybridMultilevel"/>
    <w:tmpl w:val="7666B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014"/>
    <w:multiLevelType w:val="hybridMultilevel"/>
    <w:tmpl w:val="BF7E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91C"/>
    <w:multiLevelType w:val="hybridMultilevel"/>
    <w:tmpl w:val="4D56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889"/>
    <w:multiLevelType w:val="hybridMultilevel"/>
    <w:tmpl w:val="DA06B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F516D"/>
    <w:multiLevelType w:val="hybridMultilevel"/>
    <w:tmpl w:val="B98E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515"/>
    <w:multiLevelType w:val="hybridMultilevel"/>
    <w:tmpl w:val="18E0B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30CE0"/>
    <w:multiLevelType w:val="hybridMultilevel"/>
    <w:tmpl w:val="2FF0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7383"/>
    <w:multiLevelType w:val="hybridMultilevel"/>
    <w:tmpl w:val="93F8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0DB4"/>
    <w:multiLevelType w:val="hybridMultilevel"/>
    <w:tmpl w:val="E15C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0DE4"/>
    <w:multiLevelType w:val="hybridMultilevel"/>
    <w:tmpl w:val="3692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B5675"/>
    <w:multiLevelType w:val="hybridMultilevel"/>
    <w:tmpl w:val="1ACA2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D7A9C"/>
    <w:multiLevelType w:val="hybridMultilevel"/>
    <w:tmpl w:val="A0708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5B49B8"/>
    <w:multiLevelType w:val="hybridMultilevel"/>
    <w:tmpl w:val="1424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1514D"/>
    <w:multiLevelType w:val="hybridMultilevel"/>
    <w:tmpl w:val="2988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55945"/>
    <w:multiLevelType w:val="hybridMultilevel"/>
    <w:tmpl w:val="C9CAF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5A03D8"/>
    <w:multiLevelType w:val="hybridMultilevel"/>
    <w:tmpl w:val="51F6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1825"/>
    <w:multiLevelType w:val="hybridMultilevel"/>
    <w:tmpl w:val="B224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219A5"/>
    <w:multiLevelType w:val="hybridMultilevel"/>
    <w:tmpl w:val="15FCC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3"/>
    <w:rsid w:val="00006276"/>
    <w:rsid w:val="00015292"/>
    <w:rsid w:val="00020752"/>
    <w:rsid w:val="000657C9"/>
    <w:rsid w:val="00076524"/>
    <w:rsid w:val="000772B6"/>
    <w:rsid w:val="00087E2D"/>
    <w:rsid w:val="00092BE9"/>
    <w:rsid w:val="000A47B9"/>
    <w:rsid w:val="000A4984"/>
    <w:rsid w:val="00104657"/>
    <w:rsid w:val="00152FDC"/>
    <w:rsid w:val="001A7A4F"/>
    <w:rsid w:val="001C2CC8"/>
    <w:rsid w:val="00206D27"/>
    <w:rsid w:val="002077ED"/>
    <w:rsid w:val="00263621"/>
    <w:rsid w:val="0027497C"/>
    <w:rsid w:val="002918FF"/>
    <w:rsid w:val="002D2534"/>
    <w:rsid w:val="002F7A35"/>
    <w:rsid w:val="00304524"/>
    <w:rsid w:val="00310D13"/>
    <w:rsid w:val="003260BA"/>
    <w:rsid w:val="00343413"/>
    <w:rsid w:val="0034602E"/>
    <w:rsid w:val="0039458D"/>
    <w:rsid w:val="00416D1E"/>
    <w:rsid w:val="00426947"/>
    <w:rsid w:val="004576E7"/>
    <w:rsid w:val="004613AB"/>
    <w:rsid w:val="00461E85"/>
    <w:rsid w:val="004660FC"/>
    <w:rsid w:val="00485750"/>
    <w:rsid w:val="00487158"/>
    <w:rsid w:val="004B304B"/>
    <w:rsid w:val="00515EA0"/>
    <w:rsid w:val="00523113"/>
    <w:rsid w:val="00551E72"/>
    <w:rsid w:val="0056224D"/>
    <w:rsid w:val="00585CB8"/>
    <w:rsid w:val="005917BD"/>
    <w:rsid w:val="00594F2C"/>
    <w:rsid w:val="005D39ED"/>
    <w:rsid w:val="005D690E"/>
    <w:rsid w:val="005E4BC6"/>
    <w:rsid w:val="005E5A0D"/>
    <w:rsid w:val="00620E0D"/>
    <w:rsid w:val="006637CD"/>
    <w:rsid w:val="00677880"/>
    <w:rsid w:val="0069101E"/>
    <w:rsid w:val="006A2C8E"/>
    <w:rsid w:val="006C6B5C"/>
    <w:rsid w:val="006D47C9"/>
    <w:rsid w:val="006F11E6"/>
    <w:rsid w:val="00714BA3"/>
    <w:rsid w:val="00730EB6"/>
    <w:rsid w:val="00757C8A"/>
    <w:rsid w:val="0076486F"/>
    <w:rsid w:val="00767A8E"/>
    <w:rsid w:val="0077104F"/>
    <w:rsid w:val="007C42CA"/>
    <w:rsid w:val="007D6C8E"/>
    <w:rsid w:val="00802D18"/>
    <w:rsid w:val="00835407"/>
    <w:rsid w:val="00865C46"/>
    <w:rsid w:val="0089293E"/>
    <w:rsid w:val="008E4917"/>
    <w:rsid w:val="008F20F5"/>
    <w:rsid w:val="00907715"/>
    <w:rsid w:val="00960423"/>
    <w:rsid w:val="009A7510"/>
    <w:rsid w:val="009B2688"/>
    <w:rsid w:val="009B5F8C"/>
    <w:rsid w:val="009C73EA"/>
    <w:rsid w:val="009F3C55"/>
    <w:rsid w:val="00A56C34"/>
    <w:rsid w:val="00A9648D"/>
    <w:rsid w:val="00AA310D"/>
    <w:rsid w:val="00AD7215"/>
    <w:rsid w:val="00B226BB"/>
    <w:rsid w:val="00B645E1"/>
    <w:rsid w:val="00B671EE"/>
    <w:rsid w:val="00BC2892"/>
    <w:rsid w:val="00BC34F8"/>
    <w:rsid w:val="00C04D23"/>
    <w:rsid w:val="00C302CB"/>
    <w:rsid w:val="00C36F86"/>
    <w:rsid w:val="00C5103A"/>
    <w:rsid w:val="00C64E56"/>
    <w:rsid w:val="00C73D58"/>
    <w:rsid w:val="00C82D86"/>
    <w:rsid w:val="00C973BE"/>
    <w:rsid w:val="00CB7E4E"/>
    <w:rsid w:val="00CC5BEA"/>
    <w:rsid w:val="00CC6A63"/>
    <w:rsid w:val="00D10D2B"/>
    <w:rsid w:val="00D310BA"/>
    <w:rsid w:val="00D4744E"/>
    <w:rsid w:val="00D52E99"/>
    <w:rsid w:val="00D93890"/>
    <w:rsid w:val="00DA2EB1"/>
    <w:rsid w:val="00DC0036"/>
    <w:rsid w:val="00DD2298"/>
    <w:rsid w:val="00DF615C"/>
    <w:rsid w:val="00E02167"/>
    <w:rsid w:val="00E04E33"/>
    <w:rsid w:val="00E1756F"/>
    <w:rsid w:val="00E43E16"/>
    <w:rsid w:val="00E45706"/>
    <w:rsid w:val="00EC22FC"/>
    <w:rsid w:val="00EF7865"/>
    <w:rsid w:val="00F229BD"/>
    <w:rsid w:val="00F23D11"/>
    <w:rsid w:val="00F94233"/>
    <w:rsid w:val="00FC655E"/>
    <w:rsid w:val="00FD15FC"/>
    <w:rsid w:val="00FE7E3A"/>
    <w:rsid w:val="00FF35A0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F66"/>
  <w15:chartTrackingRefBased/>
  <w15:docId w15:val="{F4B2953C-B94F-423A-9DAD-A5B0770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3413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43413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13"/>
    <w:rPr>
      <w:rFonts w:ascii="Arial" w:eastAsia="MS Mincho" w:hAnsi="Arial" w:cs="Times New Roman"/>
      <w:bCs/>
      <w:color w:val="80808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43413"/>
    <w:rPr>
      <w:rFonts w:ascii="Arial" w:eastAsia="Times New Roman" w:hAnsi="Arial" w:cs="Arial"/>
      <w:bCs/>
      <w:iCs/>
      <w:sz w:val="32"/>
      <w:szCs w:val="28"/>
    </w:rPr>
  </w:style>
  <w:style w:type="paragraph" w:customStyle="1" w:styleId="filelocation">
    <w:name w:val="file location"/>
    <w:basedOn w:val="Normal"/>
    <w:rsid w:val="00343413"/>
    <w:pPr>
      <w:spacing w:after="60"/>
    </w:pPr>
    <w:rPr>
      <w:noProof/>
      <w:sz w:val="16"/>
      <w:lang w:val="en-US"/>
    </w:rPr>
  </w:style>
  <w:style w:type="table" w:styleId="TableGrid">
    <w:name w:val="Table Grid"/>
    <w:basedOn w:val="TableNormal"/>
    <w:uiPriority w:val="59"/>
    <w:rsid w:val="00C5103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Gladstone</dc:creator>
  <cp:keywords/>
  <dc:description/>
  <cp:lastModifiedBy>Sarah Nawaz</cp:lastModifiedBy>
  <cp:revision>92</cp:revision>
  <dcterms:created xsi:type="dcterms:W3CDTF">2023-05-10T10:05:00Z</dcterms:created>
  <dcterms:modified xsi:type="dcterms:W3CDTF">2023-10-16T12:55:00Z</dcterms:modified>
</cp:coreProperties>
</file>